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IntenseEmphasis"/>
          <w:rFonts w:ascii="Frutiger LT Std 95 UltraBlack" w:hAnsi="Frutiger LT Std 95 UltraBlack"/>
          <w:b w:val="0"/>
          <w:i w:val="0"/>
          <w:sz w:val="72"/>
        </w:rPr>
        <w:id w:val="23394581"/>
        <w:docPartObj>
          <w:docPartGallery w:val="Cover Pages"/>
          <w:docPartUnique/>
        </w:docPartObj>
      </w:sdtPr>
      <w:sdtEndPr>
        <w:rPr>
          <w:rStyle w:val="DefaultParagraphFont"/>
          <w:rFonts w:asciiTheme="majorHAnsi" w:hAnsiTheme="majorHAnsi"/>
          <w:b/>
          <w:bCs w:val="0"/>
          <w:iCs w:val="0"/>
          <w:caps/>
          <w:color w:val="auto"/>
          <w:sz w:val="20"/>
        </w:rPr>
      </w:sdtEndPr>
      <w:sdtContent>
        <w:tbl>
          <w:tblPr>
            <w:tblpPr w:leftFromText="187" w:rightFromText="187" w:vertAnchor="page" w:horzAnchor="margin" w:tblpXSpec="center" w:tblpY="5444"/>
            <w:tblW w:w="4665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400"/>
          </w:tblGrid>
          <w:tr w:rsidR="00275782" w14:paraId="6BF8FD93" w14:textId="77777777" w:rsidTr="00CD1352">
            <w:trPr>
              <w:trHeight w:val="3615"/>
            </w:trPr>
            <w:tc>
              <w:tcPr>
                <w:tcW w:w="8623" w:type="dxa"/>
              </w:tcPr>
              <w:sdt>
                <w:sdtPr>
                  <w:rPr>
                    <w:rStyle w:val="IntenseEmphasis"/>
                    <w:rFonts w:ascii="Frutiger LT Std 95 UltraBlack" w:hAnsi="Frutiger LT Std 95 UltraBlack"/>
                    <w:b w:val="0"/>
                    <w:i w:val="0"/>
                    <w:sz w:val="72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>
                  <w:rPr>
                    <w:rStyle w:val="IntenseEmphasis"/>
                  </w:rPr>
                </w:sdtEndPr>
                <w:sdtContent>
                  <w:p w14:paraId="231B5E2F" w14:textId="77777777" w:rsidR="00275782" w:rsidRDefault="00752801" w:rsidP="003F3FB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Style w:val="IntenseEmphasis"/>
                        <w:rFonts w:ascii="Frutiger LT Std 95 UltraBlack" w:hAnsi="Frutiger LT Std 95 UltraBlack"/>
                        <w:b w:val="0"/>
                        <w:i w:val="0"/>
                        <w:sz w:val="72"/>
                      </w:rPr>
                      <w:t>Requirements of Mobius Institute Approved Training Centres</w:t>
                    </w:r>
                  </w:p>
                </w:sdtContent>
              </w:sdt>
            </w:tc>
          </w:tr>
        </w:tbl>
        <w:p w14:paraId="4A24DBB3" w14:textId="77777777" w:rsidR="00275782" w:rsidRDefault="00CD1352" w:rsidP="00CD1352">
          <w:pPr>
            <w:ind w:firstLine="142"/>
          </w:pPr>
          <w:r>
            <w:rPr>
              <w:noProof/>
              <w:lang w:eastAsia="en-AU"/>
            </w:rPr>
            <w:drawing>
              <wp:inline distT="0" distB="0" distL="0" distR="0" wp14:anchorId="5868103D" wp14:editId="2B43CE27">
                <wp:extent cx="1567404" cy="495300"/>
                <wp:effectExtent l="19050" t="0" r="0" b="0"/>
                <wp:docPr id="1" name="Picture 0" descr="MobiusLOGO-Primary1_250x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biusLOGO-Primary1_250x79.jp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182" cy="50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321" w:type="pct"/>
            <w:tblLook w:val="04A0" w:firstRow="1" w:lastRow="0" w:firstColumn="1" w:lastColumn="0" w:noHBand="0" w:noVBand="1"/>
          </w:tblPr>
          <w:tblGrid>
            <w:gridCol w:w="7800"/>
          </w:tblGrid>
          <w:tr w:rsidR="00275782" w14:paraId="34E0794C" w14:textId="77777777" w:rsidTr="00CD1352">
            <w:tc>
              <w:tcPr>
                <w:tcW w:w="799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30D4011" w14:textId="1676D85F" w:rsidR="00275782" w:rsidRDefault="00A60F3A" w:rsidP="003F3FB6">
                    <w:pPr>
                      <w:pStyle w:val="NoSpacing"/>
                    </w:pPr>
                    <w:r>
                      <w:t>ATC011, v</w:t>
                    </w:r>
                    <w:r w:rsidR="00E4556C">
                      <w:t>9</w:t>
                    </w:r>
                  </w:p>
                </w:sdtContent>
              </w:sdt>
              <w:p w14:paraId="2E5F7E14" w14:textId="09FBBC10" w:rsidR="00F63008" w:rsidRDefault="00E22B2D" w:rsidP="003F3FB6">
                <w:pPr>
                  <w:pStyle w:val="NoSpacing"/>
                </w:pPr>
                <w:r>
                  <w:t xml:space="preserve">Issued: </w:t>
                </w:r>
                <w:r w:rsidR="00E4556C">
                  <w:t>16 June 2020</w:t>
                </w:r>
              </w:p>
              <w:p w14:paraId="20749E0F" w14:textId="77777777" w:rsidR="00F63008" w:rsidRDefault="00F63008" w:rsidP="003F3FB6">
                <w:pPr>
                  <w:pStyle w:val="NoSpacing"/>
                </w:pPr>
              </w:p>
            </w:tc>
          </w:tr>
        </w:tbl>
        <w:p w14:paraId="229A15E7" w14:textId="77777777" w:rsidR="00275782" w:rsidRDefault="00275782"/>
        <w:p w14:paraId="0C4708BA" w14:textId="77777777" w:rsidR="00275782" w:rsidRDefault="00275782">
          <w:pPr>
            <w:spacing w:line="276" w:lineRule="auto"/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asciiTheme="majorHAnsi" w:hAnsiTheme="majorHAnsi"/>
              <w:b/>
              <w:bCs/>
              <w:caps/>
            </w:rPr>
            <w:br w:type="page"/>
          </w:r>
        </w:p>
      </w:sdtContent>
    </w:sdt>
    <w:p w14:paraId="1C2677D4" w14:textId="77777777" w:rsidR="00994649" w:rsidRDefault="00994649" w:rsidP="00994649"/>
    <w:sdt>
      <w:sdtPr>
        <w:rPr>
          <w:rFonts w:ascii="Verdana" w:eastAsiaTheme="minorHAnsi" w:hAnsi="Verdana" w:cstheme="minorBidi"/>
          <w:b w:val="0"/>
          <w:bCs w:val="0"/>
          <w:color w:val="auto"/>
          <w:sz w:val="20"/>
          <w:szCs w:val="22"/>
          <w:lang w:val="en-AU"/>
        </w:rPr>
        <w:id w:val="23394566"/>
        <w:docPartObj>
          <w:docPartGallery w:val="Table of Contents"/>
          <w:docPartUnique/>
        </w:docPartObj>
      </w:sdtPr>
      <w:sdtEndPr/>
      <w:sdtContent>
        <w:p w14:paraId="0ACFB299" w14:textId="77777777" w:rsidR="00994649" w:rsidRDefault="00994649">
          <w:pPr>
            <w:pStyle w:val="TOCHeading"/>
          </w:pPr>
          <w:r w:rsidRPr="00994649">
            <w:rPr>
              <w:rStyle w:val="Heading2Char"/>
            </w:rPr>
            <w:t>Contents</w:t>
          </w:r>
        </w:p>
        <w:p w14:paraId="5D033BFF" w14:textId="77777777" w:rsidR="00477DE2" w:rsidRDefault="004678C4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r>
            <w:fldChar w:fldCharType="begin"/>
          </w:r>
          <w:r w:rsidR="00994649">
            <w:instrText xml:space="preserve"> TOC \o "1-3" \h \z \u </w:instrText>
          </w:r>
          <w:r>
            <w:fldChar w:fldCharType="separate"/>
          </w:r>
          <w:hyperlink w:anchor="_Toc6149841" w:history="1">
            <w:r w:rsidR="00477DE2" w:rsidRPr="00F87B30">
              <w:rPr>
                <w:rStyle w:val="Hyperlink"/>
                <w:noProof/>
              </w:rPr>
              <w:t>1.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Introduction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_Toc6149841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2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60218A1D" w14:textId="77777777" w:rsidR="00477DE2" w:rsidRDefault="00B972B7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42" w:history="1">
            <w:r w:rsidR="00477DE2" w:rsidRPr="00F87B30">
              <w:rPr>
                <w:rStyle w:val="Hyperlink"/>
                <w:noProof/>
              </w:rPr>
              <w:t>2.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Purpose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_Toc6149842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2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01BC6AA2" w14:textId="77777777" w:rsidR="00477DE2" w:rsidRDefault="00B972B7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43" w:history="1">
            <w:r w:rsidR="00477DE2" w:rsidRPr="00F87B30">
              <w:rPr>
                <w:rStyle w:val="Hyperlink"/>
                <w:noProof/>
              </w:rPr>
              <w:t>3.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Terms &amp; Definitions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_Toc6149843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3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34537223" w14:textId="77777777" w:rsidR="00477DE2" w:rsidRDefault="00B972B7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44" w:history="1">
            <w:r w:rsidR="00477DE2" w:rsidRPr="00F87B30">
              <w:rPr>
                <w:rStyle w:val="Hyperlink"/>
                <w:noProof/>
              </w:rPr>
              <w:t>4.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Structure &amp; Management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_Toc6149844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3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004E85C8" w14:textId="77777777" w:rsidR="00477DE2" w:rsidRDefault="00B972B7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45" w:history="1">
            <w:r w:rsidR="00477DE2" w:rsidRPr="00F87B30">
              <w:rPr>
                <w:rStyle w:val="Hyperlink"/>
                <w:noProof/>
              </w:rPr>
              <w:t>5.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Responsibilities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_Toc6149845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4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5F6F04B3" w14:textId="77777777" w:rsidR="00477DE2" w:rsidRDefault="00B972B7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46" w:history="1">
            <w:r w:rsidR="00477DE2" w:rsidRPr="00F87B30">
              <w:rPr>
                <w:rStyle w:val="Hyperlink"/>
                <w:noProof/>
              </w:rPr>
              <w:t>6.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Selection of Instructors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_Toc6149846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4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411425F7" w14:textId="77777777" w:rsidR="00477DE2" w:rsidRDefault="00B972B7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47" w:history="1">
            <w:r w:rsidR="00477DE2" w:rsidRPr="00F87B30">
              <w:rPr>
                <w:rStyle w:val="Hyperlink"/>
                <w:noProof/>
              </w:rPr>
              <w:t>7.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Confidentiality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_Toc6149847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4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3D013BEA" w14:textId="77777777" w:rsidR="00477DE2" w:rsidRDefault="00B972B7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48" w:history="1">
            <w:r w:rsidR="00477DE2" w:rsidRPr="00F87B30">
              <w:rPr>
                <w:rStyle w:val="Hyperlink"/>
                <w:noProof/>
              </w:rPr>
              <w:t>8.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Certificates of Completion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_Toc6149848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5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736448E9" w14:textId="77777777" w:rsidR="00477DE2" w:rsidRDefault="00B972B7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49" w:history="1">
            <w:r w:rsidR="00477DE2" w:rsidRPr="00F87B30">
              <w:rPr>
                <w:rStyle w:val="Hyperlink"/>
                <w:noProof/>
              </w:rPr>
              <w:t>9.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Code of Ethics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_Toc6149849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5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694E08BB" w14:textId="77777777" w:rsidR="00477DE2" w:rsidRDefault="00B972B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50" w:history="1">
            <w:r w:rsidR="00477DE2" w:rsidRPr="00F87B30">
              <w:rPr>
                <w:rStyle w:val="Hyperlink"/>
                <w:noProof/>
              </w:rPr>
              <w:t>10.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Compliance with Sanction Laws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_Toc6149850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5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71B1D1F6" w14:textId="77777777" w:rsidR="00477DE2" w:rsidRDefault="00B972B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51" w:history="1">
            <w:r w:rsidR="00477DE2" w:rsidRPr="00F87B30">
              <w:rPr>
                <w:rStyle w:val="Hyperlink"/>
                <w:noProof/>
              </w:rPr>
              <w:t>11.</w:t>
            </w:r>
            <w:r w:rsidR="00477DE2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77DE2" w:rsidRPr="00F87B30">
              <w:rPr>
                <w:rStyle w:val="Hyperlink"/>
                <w:noProof/>
              </w:rPr>
              <w:t>Approval Process for Training Centres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_Toc6149851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5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4DD0B703" w14:textId="77777777" w:rsidR="00477DE2" w:rsidRDefault="00B972B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52" w:history="1">
            <w:r w:rsidR="00477DE2" w:rsidRPr="00F87B30">
              <w:rPr>
                <w:rStyle w:val="Hyperlink"/>
                <w:noProof/>
              </w:rPr>
              <w:t>Annex A: Mobius Institute ATC Code of Ethics Agreement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_Toc6149852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7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5B09D69D" w14:textId="77777777" w:rsidR="00477DE2" w:rsidRDefault="00B972B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6149853" w:history="1">
            <w:r w:rsidR="00477DE2" w:rsidRPr="00F87B30">
              <w:rPr>
                <w:rStyle w:val="Hyperlink"/>
                <w:noProof/>
              </w:rPr>
              <w:t>Annex B: Application for Training Centre Approval</w:t>
            </w:r>
            <w:r w:rsidR="00477DE2">
              <w:rPr>
                <w:noProof/>
                <w:webHidden/>
              </w:rPr>
              <w:tab/>
            </w:r>
            <w:r w:rsidR="00477DE2">
              <w:rPr>
                <w:noProof/>
                <w:webHidden/>
              </w:rPr>
              <w:fldChar w:fldCharType="begin"/>
            </w:r>
            <w:r w:rsidR="00477DE2">
              <w:rPr>
                <w:noProof/>
                <w:webHidden/>
              </w:rPr>
              <w:instrText xml:space="preserve"> PAGEREF _Toc6149853 \h </w:instrText>
            </w:r>
            <w:r w:rsidR="00477DE2">
              <w:rPr>
                <w:noProof/>
                <w:webHidden/>
              </w:rPr>
            </w:r>
            <w:r w:rsidR="00477DE2">
              <w:rPr>
                <w:noProof/>
                <w:webHidden/>
              </w:rPr>
              <w:fldChar w:fldCharType="separate"/>
            </w:r>
            <w:r w:rsidR="00477DE2">
              <w:rPr>
                <w:noProof/>
                <w:webHidden/>
              </w:rPr>
              <w:t>8</w:t>
            </w:r>
            <w:r w:rsidR="00477DE2">
              <w:rPr>
                <w:noProof/>
                <w:webHidden/>
              </w:rPr>
              <w:fldChar w:fldCharType="end"/>
            </w:r>
          </w:hyperlink>
        </w:p>
        <w:p w14:paraId="237B2DC9" w14:textId="77777777" w:rsidR="00704122" w:rsidRDefault="004678C4" w:rsidP="00704122">
          <w:r>
            <w:fldChar w:fldCharType="end"/>
          </w:r>
        </w:p>
      </w:sdtContent>
    </w:sdt>
    <w:p w14:paraId="47984F50" w14:textId="77777777" w:rsidR="00227C56" w:rsidRDefault="00227C56" w:rsidP="00C25503">
      <w:pPr>
        <w:pStyle w:val="Heading2"/>
      </w:pPr>
      <w:bookmarkStart w:id="0" w:name="_Toc6149841"/>
      <w:r>
        <w:t>Introduction</w:t>
      </w:r>
      <w:bookmarkEnd w:id="0"/>
    </w:p>
    <w:p w14:paraId="39277AFE" w14:textId="77777777" w:rsidR="003F3FB6" w:rsidRDefault="00791F46" w:rsidP="003F3FB6">
      <w:pPr>
        <w:pStyle w:val="NoSpacing"/>
      </w:pPr>
      <w:r w:rsidRPr="00A161DC">
        <w:t>In the interests of improving and maintaining the genera</w:t>
      </w:r>
      <w:r>
        <w:t xml:space="preserve">l standard of the certification of </w:t>
      </w:r>
      <w:r w:rsidR="002466EC">
        <w:t>Condition Monitoring and Reliability Improvement personnel</w:t>
      </w:r>
      <w:r w:rsidRPr="00A161DC">
        <w:t xml:space="preserve">, Mobius </w:t>
      </w:r>
      <w:r w:rsidRPr="00755D40">
        <w:t>Institute</w:t>
      </w:r>
      <w:r w:rsidR="00793B65" w:rsidRPr="00755D40">
        <w:t xml:space="preserve">, </w:t>
      </w:r>
      <w:r w:rsidR="00F63008" w:rsidRPr="00755D40">
        <w:t>the Approved Training Organisation (training body) within the certification programme accredited within the scope of MIBoC, but not part of MIBoC,</w:t>
      </w:r>
      <w:r w:rsidRPr="00755D40">
        <w:t xml:space="preserve"> has produced these minimum requirements for the approval of </w:t>
      </w:r>
      <w:r w:rsidR="00F63008" w:rsidRPr="00755D40">
        <w:t>training</w:t>
      </w:r>
      <w:r w:rsidR="00793B65" w:rsidRPr="00755D40">
        <w:t xml:space="preserve"> </w:t>
      </w:r>
      <w:r w:rsidRPr="00755D40">
        <w:t>centres</w:t>
      </w:r>
      <w:r>
        <w:t xml:space="preserve"> conducting </w:t>
      </w:r>
      <w:r w:rsidR="005D406B">
        <w:t>its</w:t>
      </w:r>
      <w:r>
        <w:t xml:space="preserve"> training courses</w:t>
      </w:r>
      <w:r w:rsidRPr="00A161DC">
        <w:t xml:space="preserve">.  These requirements conform to those specified </w:t>
      </w:r>
      <w:r>
        <w:t>for Training Centres in</w:t>
      </w:r>
      <w:r w:rsidRPr="00A161DC">
        <w:t xml:space="preserve"> </w:t>
      </w:r>
      <w:r>
        <w:t xml:space="preserve">Mobius Institute Board of Certification </w:t>
      </w:r>
      <w:r w:rsidRPr="00A161DC">
        <w:t>document</w:t>
      </w:r>
      <w:r w:rsidR="003F3FB6">
        <w:t>s that apply to the training provided by the training centre:</w:t>
      </w:r>
    </w:p>
    <w:p w14:paraId="3AA62E54" w14:textId="77777777" w:rsidR="003F3FB6" w:rsidRDefault="00E03A75" w:rsidP="003F3FB6">
      <w:pPr>
        <w:pStyle w:val="NoSpacing"/>
        <w:numPr>
          <w:ilvl w:val="0"/>
          <w:numId w:val="41"/>
        </w:numPr>
      </w:pPr>
      <w:r w:rsidRPr="00755D40">
        <w:t>ED002 – General Scheme Requirements</w:t>
      </w:r>
      <w:r w:rsidR="00791F46">
        <w:t xml:space="preserve"> </w:t>
      </w:r>
    </w:p>
    <w:p w14:paraId="2115E10F" w14:textId="77777777" w:rsidR="00E4556C" w:rsidRDefault="00E03A75" w:rsidP="003F3FB6">
      <w:pPr>
        <w:pStyle w:val="NoSpacing"/>
        <w:numPr>
          <w:ilvl w:val="0"/>
          <w:numId w:val="41"/>
        </w:numPr>
      </w:pPr>
      <w:r w:rsidRPr="003F3FB6">
        <w:t>ED003 – VA Requirements</w:t>
      </w:r>
      <w:r w:rsidR="003F3FB6" w:rsidRPr="003F3FB6">
        <w:t xml:space="preserve">, </w:t>
      </w:r>
    </w:p>
    <w:p w14:paraId="2916DA49" w14:textId="77777777" w:rsidR="00E4556C" w:rsidRDefault="008A3080" w:rsidP="003F3FB6">
      <w:pPr>
        <w:pStyle w:val="NoSpacing"/>
        <w:numPr>
          <w:ilvl w:val="0"/>
          <w:numId w:val="41"/>
        </w:numPr>
      </w:pPr>
      <w:r w:rsidRPr="003F3FB6">
        <w:t>ED133 - IRT Requirements</w:t>
      </w:r>
      <w:r w:rsidR="003F3FB6" w:rsidRPr="003F3FB6">
        <w:t xml:space="preserve">, </w:t>
      </w:r>
    </w:p>
    <w:p w14:paraId="144C0E02" w14:textId="425F24F0" w:rsidR="003F3FB6" w:rsidRDefault="008A3080" w:rsidP="003F3FB6">
      <w:pPr>
        <w:pStyle w:val="NoSpacing"/>
        <w:numPr>
          <w:ilvl w:val="0"/>
          <w:numId w:val="41"/>
        </w:numPr>
      </w:pPr>
      <w:r w:rsidRPr="003F3FB6">
        <w:t>ED134 - US Requirements</w:t>
      </w:r>
      <w:r w:rsidR="003F3FB6">
        <w:t xml:space="preserve">, </w:t>
      </w:r>
    </w:p>
    <w:p w14:paraId="44C20CC3" w14:textId="705A3AAD" w:rsidR="003F3FB6" w:rsidRDefault="003F3FB6" w:rsidP="003F3FB6">
      <w:pPr>
        <w:pStyle w:val="NoSpacing"/>
        <w:numPr>
          <w:ilvl w:val="0"/>
          <w:numId w:val="41"/>
        </w:numPr>
      </w:pPr>
      <w:r>
        <w:t>ED161 Parts 1, 2 and 3 – Reliability Certification Scheme Requirements</w:t>
      </w:r>
      <w:r w:rsidR="00E4556C">
        <w:t>,</w:t>
      </w:r>
    </w:p>
    <w:p w14:paraId="5089E4E6" w14:textId="0A21544A" w:rsidR="00E4556C" w:rsidRDefault="00E4556C" w:rsidP="003F3FB6">
      <w:pPr>
        <w:pStyle w:val="NoSpacing"/>
        <w:numPr>
          <w:ilvl w:val="0"/>
          <w:numId w:val="41"/>
        </w:numPr>
      </w:pPr>
      <w:r>
        <w:t>ED183 – FLA Requirements</w:t>
      </w:r>
    </w:p>
    <w:p w14:paraId="6FB9E9D4" w14:textId="4A4C68B8" w:rsidR="00E4556C" w:rsidRDefault="00E4556C" w:rsidP="003F3FB6">
      <w:pPr>
        <w:pStyle w:val="NoSpacing"/>
        <w:numPr>
          <w:ilvl w:val="0"/>
          <w:numId w:val="41"/>
        </w:numPr>
      </w:pPr>
      <w:r>
        <w:t>as well as</w:t>
      </w:r>
      <w:r w:rsidRPr="00A161DC">
        <w:t xml:space="preserve"> </w:t>
      </w:r>
      <w:r>
        <w:t xml:space="preserve">relevant parts of ISO </w:t>
      </w:r>
      <w:r w:rsidRPr="00755D40">
        <w:t>18436-</w:t>
      </w:r>
      <w:r>
        <w:t>3</w:t>
      </w:r>
    </w:p>
    <w:p w14:paraId="63706ADB" w14:textId="77777777" w:rsidR="00793B65" w:rsidRDefault="003F3FB6" w:rsidP="003F3FB6">
      <w:pPr>
        <w:pStyle w:val="NoSpacing"/>
      </w:pPr>
      <w:r>
        <w:br/>
      </w:r>
      <w:r w:rsidR="00F63008" w:rsidRPr="00755D40">
        <w:t xml:space="preserve">It is the responsibility of the Certification body, herein being MIBoC, to ensure the adherence to training curricula as specified in </w:t>
      </w:r>
      <w:r>
        <w:t>the above documents</w:t>
      </w:r>
      <w:r w:rsidR="00F63008" w:rsidRPr="00755D40">
        <w:t>, as provided by the separate entity Mobius Institute.</w:t>
      </w:r>
      <w:r w:rsidR="00793B65">
        <w:t xml:space="preserve"> </w:t>
      </w:r>
    </w:p>
    <w:p w14:paraId="6AC0417A" w14:textId="77777777" w:rsidR="00F63008" w:rsidRDefault="00791F46" w:rsidP="003F3FB6">
      <w:pPr>
        <w:pStyle w:val="NoSpacing"/>
      </w:pPr>
      <w:r w:rsidRPr="00A161DC">
        <w:t xml:space="preserve">It is the intention that the gaining of approval by </w:t>
      </w:r>
      <w:r>
        <w:t>an organization</w:t>
      </w:r>
      <w:r w:rsidRPr="00A161DC">
        <w:t xml:space="preserve"> </w:t>
      </w:r>
      <w:r>
        <w:t>conducting training courses</w:t>
      </w:r>
      <w:r w:rsidRPr="00A161DC">
        <w:t xml:space="preserve"> to external clients should be seen as a testimony to the quality of its overall </w:t>
      </w:r>
      <w:r>
        <w:t>organization</w:t>
      </w:r>
      <w:r w:rsidR="003F3FB6">
        <w:t xml:space="preserve"> and </w:t>
      </w:r>
      <w:r w:rsidRPr="00A161DC">
        <w:t xml:space="preserve">declaration of conformity to </w:t>
      </w:r>
      <w:r w:rsidR="003F3FB6">
        <w:t>the relevant documents listed above.</w:t>
      </w:r>
      <w:r w:rsidRPr="00A161DC">
        <w:br/>
      </w:r>
      <w:r w:rsidRPr="00A161DC">
        <w:br/>
        <w:t xml:space="preserve">All information and documentation accrued by </w:t>
      </w:r>
      <w:r>
        <w:t>the Mobius Institute</w:t>
      </w:r>
      <w:r w:rsidR="005D406B">
        <w:t xml:space="preserve"> </w:t>
      </w:r>
      <w:r w:rsidRPr="00A161DC">
        <w:t xml:space="preserve">or </w:t>
      </w:r>
      <w:r>
        <w:t xml:space="preserve">its </w:t>
      </w:r>
      <w:r w:rsidRPr="00A161DC">
        <w:t xml:space="preserve">appointed agent whilst conducting </w:t>
      </w:r>
      <w:r>
        <w:t>the approval process</w:t>
      </w:r>
      <w:r w:rsidRPr="00A161DC">
        <w:t xml:space="preserve"> shall be treated as commercial in confidence and not disclosed to any other parties and appropriately secured for storage.</w:t>
      </w:r>
    </w:p>
    <w:p w14:paraId="6C9CD111" w14:textId="77777777" w:rsidR="00F63008" w:rsidRDefault="00F63008" w:rsidP="003F3FB6">
      <w:pPr>
        <w:pStyle w:val="NoSpacing"/>
      </w:pPr>
    </w:p>
    <w:p w14:paraId="570D5AA8" w14:textId="77777777" w:rsidR="00574504" w:rsidRDefault="00574504" w:rsidP="00C25503">
      <w:pPr>
        <w:pStyle w:val="Heading2"/>
      </w:pPr>
      <w:bookmarkStart w:id="1" w:name="_Toc6149842"/>
      <w:r>
        <w:lastRenderedPageBreak/>
        <w:t>Purpose</w:t>
      </w:r>
      <w:bookmarkEnd w:id="1"/>
    </w:p>
    <w:p w14:paraId="365BC502" w14:textId="77777777" w:rsidR="00574504" w:rsidRDefault="00574504" w:rsidP="003F3FB6">
      <w:pPr>
        <w:pStyle w:val="NoSpacing"/>
      </w:pPr>
      <w:r w:rsidRPr="007C4FAC">
        <w:t>The purpose of this document is to outline the requirements of a M</w:t>
      </w:r>
      <w:r w:rsidR="007C4FAC">
        <w:t>obius Institute</w:t>
      </w:r>
      <w:r w:rsidRPr="007C4FAC">
        <w:t xml:space="preserve"> </w:t>
      </w:r>
      <w:bookmarkStart w:id="2" w:name="OLE_LINK1"/>
      <w:bookmarkStart w:id="3" w:name="OLE_LINK2"/>
      <w:r w:rsidRPr="007C4FAC">
        <w:t>A</w:t>
      </w:r>
      <w:r w:rsidR="007C4FAC">
        <w:t xml:space="preserve">pproved </w:t>
      </w:r>
      <w:r w:rsidRPr="007C4FAC">
        <w:t>T</w:t>
      </w:r>
      <w:r w:rsidR="007C4FAC">
        <w:t xml:space="preserve">raining </w:t>
      </w:r>
      <w:bookmarkEnd w:id="2"/>
      <w:bookmarkEnd w:id="3"/>
      <w:r w:rsidR="00E206FC">
        <w:t>Centre</w:t>
      </w:r>
      <w:r w:rsidR="007C4FAC">
        <w:t xml:space="preserve"> (AT</w:t>
      </w:r>
      <w:r w:rsidR="00E206FC">
        <w:t>C</w:t>
      </w:r>
      <w:r w:rsidR="007C4FAC">
        <w:t>).  Th</w:t>
      </w:r>
      <w:r w:rsidR="002C3D23">
        <w:t>is</w:t>
      </w:r>
      <w:r w:rsidR="007C4FAC">
        <w:t xml:space="preserve"> document also </w:t>
      </w:r>
      <w:r w:rsidR="002C3D23">
        <w:t xml:space="preserve">outlines </w:t>
      </w:r>
      <w:r w:rsidRPr="007C4FAC">
        <w:t xml:space="preserve">the </w:t>
      </w:r>
      <w:r w:rsidR="002C3D23">
        <w:t xml:space="preserve">approval process for training </w:t>
      </w:r>
      <w:r w:rsidR="00E206FC">
        <w:t>centres</w:t>
      </w:r>
      <w:r w:rsidR="002C3D23">
        <w:t>.</w:t>
      </w:r>
    </w:p>
    <w:p w14:paraId="79A1BFBB" w14:textId="77777777" w:rsidR="00F63008" w:rsidRDefault="00754987" w:rsidP="003F3FB6">
      <w:pPr>
        <w:pStyle w:val="NoSpacing"/>
      </w:pPr>
      <w:r>
        <w:br/>
      </w:r>
    </w:p>
    <w:p w14:paraId="4D455940" w14:textId="77777777" w:rsidR="00574504" w:rsidRDefault="00CB285B" w:rsidP="00C25503">
      <w:pPr>
        <w:pStyle w:val="Heading2"/>
      </w:pPr>
      <w:bookmarkStart w:id="4" w:name="_Toc6149843"/>
      <w:r>
        <w:t>Terms &amp; D</w:t>
      </w:r>
      <w:r w:rsidR="00574504">
        <w:t>efinitions</w:t>
      </w:r>
      <w:bookmarkEnd w:id="4"/>
    </w:p>
    <w:p w14:paraId="787DD0E0" w14:textId="77777777" w:rsidR="00574504" w:rsidRDefault="00574504" w:rsidP="003F3FB6">
      <w:pPr>
        <w:pStyle w:val="NoSpacing"/>
      </w:pPr>
      <w:r>
        <w:t>For the purposes of this document, the following terms &amp; definitions apply:</w:t>
      </w:r>
    </w:p>
    <w:p w14:paraId="0DC31F68" w14:textId="77777777" w:rsidR="00F63008" w:rsidRDefault="00F63008" w:rsidP="003F3FB6">
      <w:pPr>
        <w:pStyle w:val="NoSpacing"/>
      </w:pPr>
    </w:p>
    <w:p w14:paraId="1198A057" w14:textId="77777777" w:rsidR="00F63008" w:rsidRPr="00F0601C" w:rsidRDefault="00F63008" w:rsidP="003F3FB6">
      <w:pPr>
        <w:pStyle w:val="NoSpacing"/>
        <w:rPr>
          <w:b/>
        </w:rPr>
      </w:pPr>
      <w:r w:rsidRPr="00F0601C">
        <w:rPr>
          <w:b/>
        </w:rPr>
        <w:t>ATC</w:t>
      </w:r>
    </w:p>
    <w:p w14:paraId="274BEEFE" w14:textId="77777777" w:rsidR="00227C56" w:rsidRDefault="00574504" w:rsidP="00E25B07">
      <w:r>
        <w:t xml:space="preserve">Approved Training </w:t>
      </w:r>
      <w:r w:rsidR="00E206FC">
        <w:t>Centre</w:t>
      </w:r>
      <w:r>
        <w:t xml:space="preserve"> – </w:t>
      </w:r>
      <w:r w:rsidR="00E206FC">
        <w:t>centre</w:t>
      </w:r>
      <w:r>
        <w:t xml:space="preserve"> </w:t>
      </w:r>
      <w:r w:rsidRPr="00755D40">
        <w:t>appr</w:t>
      </w:r>
      <w:r w:rsidR="00793B65" w:rsidRPr="00755D40">
        <w:t xml:space="preserve">oved, </w:t>
      </w:r>
      <w:r w:rsidR="00F63008" w:rsidRPr="00755D40">
        <w:t xml:space="preserve">authorised and monitored </w:t>
      </w:r>
      <w:r w:rsidRPr="00755D40">
        <w:t>by Mobius Institute to administer Mobius Institute training courses</w:t>
      </w:r>
      <w:r w:rsidR="00793B65" w:rsidRPr="00755D40">
        <w:t xml:space="preserve"> </w:t>
      </w:r>
      <w:r w:rsidR="00F63008" w:rsidRPr="00755D40">
        <w:t>where theoretical and practical instruction are administered</w:t>
      </w:r>
    </w:p>
    <w:p w14:paraId="271C4165" w14:textId="77777777" w:rsidR="00754987" w:rsidRPr="00F0601C" w:rsidRDefault="00F63008" w:rsidP="003F3FB6">
      <w:pPr>
        <w:pStyle w:val="NoSpacing"/>
        <w:rPr>
          <w:b/>
        </w:rPr>
      </w:pPr>
      <w:r w:rsidRPr="00F0601C">
        <w:rPr>
          <w:b/>
        </w:rPr>
        <w:t>Certificate of Completion</w:t>
      </w:r>
    </w:p>
    <w:p w14:paraId="02057F3C" w14:textId="77777777" w:rsidR="00F63008" w:rsidRDefault="00227C56" w:rsidP="003F3FB6">
      <w:pPr>
        <w:pStyle w:val="NoSpacing"/>
      </w:pPr>
      <w:r>
        <w:t>Certificate which serves as a written testimony of completion of training, issued under the rules of the training programme</w:t>
      </w:r>
      <w:r w:rsidR="00793B65">
        <w:t xml:space="preserve"> </w:t>
      </w:r>
    </w:p>
    <w:p w14:paraId="27EED579" w14:textId="77777777" w:rsidR="00F63008" w:rsidRDefault="00F63008" w:rsidP="003F3FB6">
      <w:pPr>
        <w:pStyle w:val="NoSpacing"/>
      </w:pPr>
    </w:p>
    <w:p w14:paraId="1080510A" w14:textId="77777777" w:rsidR="00F63008" w:rsidRPr="00F0601C" w:rsidRDefault="00F63008" w:rsidP="003F3FB6">
      <w:pPr>
        <w:pStyle w:val="NoSpacing"/>
        <w:rPr>
          <w:b/>
        </w:rPr>
      </w:pPr>
      <w:r w:rsidRPr="00F0601C">
        <w:rPr>
          <w:b/>
        </w:rPr>
        <w:t>Instructor</w:t>
      </w:r>
    </w:p>
    <w:p w14:paraId="25B19B17" w14:textId="77777777" w:rsidR="00F63008" w:rsidRDefault="00574504" w:rsidP="003F3FB6">
      <w:pPr>
        <w:pStyle w:val="NoSpacing"/>
      </w:pPr>
      <w:r>
        <w:t xml:space="preserve">Person </w:t>
      </w:r>
      <w:r w:rsidR="00E1026C">
        <w:t xml:space="preserve">with relevant technical and personal qualifications who is </w:t>
      </w:r>
      <w:r>
        <w:t>approved by Mobius Institute to deliver Mobius Institute training courses</w:t>
      </w:r>
      <w:r w:rsidR="00E1026C">
        <w:t xml:space="preserve"> </w:t>
      </w:r>
      <w:r w:rsidR="00A60F3A">
        <w:t>for</w:t>
      </w:r>
      <w:r w:rsidR="00E1026C">
        <w:t xml:space="preserve"> a given </w:t>
      </w:r>
      <w:r w:rsidR="003F3FB6">
        <w:t>c</w:t>
      </w:r>
      <w:r w:rsidR="00E1026C">
        <w:t>ategory</w:t>
      </w:r>
    </w:p>
    <w:p w14:paraId="29978C83" w14:textId="77777777" w:rsidR="00F63008" w:rsidRDefault="00F63008" w:rsidP="003F3FB6">
      <w:pPr>
        <w:pStyle w:val="NoSpacing"/>
      </w:pPr>
    </w:p>
    <w:p w14:paraId="35F6382F" w14:textId="77777777" w:rsidR="00F63008" w:rsidRPr="00F0601C" w:rsidRDefault="00056076" w:rsidP="003F3FB6">
      <w:pPr>
        <w:pStyle w:val="NoSpacing"/>
        <w:rPr>
          <w:b/>
        </w:rPr>
      </w:pPr>
      <w:r w:rsidRPr="00F0601C">
        <w:rPr>
          <w:b/>
        </w:rPr>
        <w:t>T</w:t>
      </w:r>
      <w:r w:rsidR="00F63008" w:rsidRPr="00F0601C">
        <w:rPr>
          <w:b/>
        </w:rPr>
        <w:t>MS</w:t>
      </w:r>
    </w:p>
    <w:p w14:paraId="41D63E90" w14:textId="77777777" w:rsidR="00F63008" w:rsidRDefault="00056076" w:rsidP="003F3FB6">
      <w:pPr>
        <w:pStyle w:val="NoSpacing"/>
      </w:pPr>
      <w:r>
        <w:t>Training</w:t>
      </w:r>
      <w:r w:rsidR="00E03A75">
        <w:t xml:space="preserve"> </w:t>
      </w:r>
      <w:r w:rsidR="00406307">
        <w:t xml:space="preserve">Management System – online system used for the administration and record keeping of training courses and </w:t>
      </w:r>
      <w:r w:rsidR="00E03A75">
        <w:t>candidates</w:t>
      </w:r>
    </w:p>
    <w:p w14:paraId="532AEBD5" w14:textId="77777777" w:rsidR="00F63008" w:rsidRDefault="00F63008" w:rsidP="003F3FB6">
      <w:pPr>
        <w:pStyle w:val="NoSpacing"/>
      </w:pPr>
    </w:p>
    <w:p w14:paraId="30A63C32" w14:textId="77777777" w:rsidR="00F63008" w:rsidRPr="00F0601C" w:rsidRDefault="00F63008" w:rsidP="003F3FB6">
      <w:pPr>
        <w:pStyle w:val="NoSpacing"/>
        <w:rPr>
          <w:b/>
        </w:rPr>
      </w:pPr>
      <w:r w:rsidRPr="00F0601C">
        <w:rPr>
          <w:b/>
        </w:rPr>
        <w:t>Training Programme</w:t>
      </w:r>
    </w:p>
    <w:p w14:paraId="746020A1" w14:textId="5F0DA383" w:rsidR="00F63008" w:rsidRDefault="00227C56" w:rsidP="003F3FB6">
      <w:pPr>
        <w:pStyle w:val="NoSpacing"/>
      </w:pPr>
      <w:r>
        <w:t xml:space="preserve">The Mobius Institute training programme system, which has its own rules of procedure and management for </w:t>
      </w:r>
      <w:r w:rsidRPr="00755D40">
        <w:t>training through the use of verbal, visual and practical instruction</w:t>
      </w:r>
      <w:r w:rsidR="004015DC" w:rsidRPr="00755D40">
        <w:t xml:space="preserve">, </w:t>
      </w:r>
      <w:r w:rsidR="00F63008" w:rsidRPr="00755D40">
        <w:t xml:space="preserve">is compliant to the specifications of </w:t>
      </w:r>
      <w:r w:rsidR="003F3FB6">
        <w:t>the relevant scheme documents (ED003, ED133, ED134</w:t>
      </w:r>
      <w:r w:rsidR="00551E82">
        <w:t xml:space="preserve">, </w:t>
      </w:r>
      <w:r w:rsidR="003F3FB6">
        <w:t>ED161</w:t>
      </w:r>
      <w:r w:rsidR="00551E82">
        <w:t xml:space="preserve"> and ED183</w:t>
      </w:r>
      <w:r w:rsidR="003F3FB6">
        <w:t>)</w:t>
      </w:r>
      <w:r w:rsidR="00F63008" w:rsidRPr="00755D40">
        <w:t>.</w:t>
      </w:r>
    </w:p>
    <w:p w14:paraId="26D0B1DB" w14:textId="77777777" w:rsidR="00F63008" w:rsidRDefault="00F63008" w:rsidP="003F3FB6">
      <w:pPr>
        <w:pStyle w:val="NoSpacing"/>
      </w:pPr>
    </w:p>
    <w:p w14:paraId="2F43F1A8" w14:textId="77777777" w:rsidR="00F63008" w:rsidRDefault="00F63008" w:rsidP="003F3FB6">
      <w:pPr>
        <w:pStyle w:val="NoSpacing"/>
      </w:pPr>
    </w:p>
    <w:p w14:paraId="5C9A7E5D" w14:textId="77777777" w:rsidR="006135ED" w:rsidRDefault="006135ED" w:rsidP="00C25503">
      <w:pPr>
        <w:pStyle w:val="Heading2"/>
      </w:pPr>
      <w:bookmarkStart w:id="5" w:name="_Toc6149844"/>
      <w:r>
        <w:t>Structure &amp; Management</w:t>
      </w:r>
      <w:bookmarkEnd w:id="5"/>
    </w:p>
    <w:p w14:paraId="2DEEA8CD" w14:textId="77777777" w:rsidR="004E037C" w:rsidRDefault="00F9185C" w:rsidP="003F3FB6">
      <w:pPr>
        <w:pStyle w:val="NoSpacing"/>
      </w:pPr>
      <w:r>
        <w:t xml:space="preserve">The training </w:t>
      </w:r>
      <w:r w:rsidR="00E206FC">
        <w:t>centre</w:t>
      </w:r>
      <w:r>
        <w:t>, for the purposes of conducting Mobius Institute training courses, shall work under the direction of Mobius Ins</w:t>
      </w:r>
      <w:r w:rsidRPr="00755D40">
        <w:t>titute</w:t>
      </w:r>
      <w:r w:rsidR="003F3FB6">
        <w:t>.</w:t>
      </w:r>
    </w:p>
    <w:p w14:paraId="37CE9358" w14:textId="77777777" w:rsidR="00F63008" w:rsidRDefault="00F63008" w:rsidP="003F3FB6">
      <w:pPr>
        <w:pStyle w:val="NoSpacing"/>
      </w:pPr>
    </w:p>
    <w:p w14:paraId="0AF76CC4" w14:textId="77777777" w:rsidR="00F63008" w:rsidRDefault="004E037C" w:rsidP="003F3FB6">
      <w:pPr>
        <w:pStyle w:val="NoSpacing"/>
      </w:pPr>
      <w:r>
        <w:t xml:space="preserve">The training </w:t>
      </w:r>
      <w:r w:rsidR="00E206FC">
        <w:t>centre</w:t>
      </w:r>
      <w:r>
        <w:t xml:space="preserve"> shall demonstrate that it has adequate physical and financial resources to implement the Mobius Institute programme through the </w:t>
      </w:r>
      <w:r w:rsidR="00ED3D08">
        <w:t>completion of the Application for Training Centre Approval</w:t>
      </w:r>
      <w:r w:rsidR="00A60F3A">
        <w:t xml:space="preserve"> (</w:t>
      </w:r>
      <w:hyperlink w:anchor="_Annex_B:_" w:history="1">
        <w:r w:rsidR="00A60F3A" w:rsidRPr="00A60F3A">
          <w:rPr>
            <w:rStyle w:val="Hyperlink"/>
          </w:rPr>
          <w:t>Annex B</w:t>
        </w:r>
      </w:hyperlink>
      <w:r w:rsidR="00A60F3A">
        <w:t>)</w:t>
      </w:r>
      <w:r w:rsidR="00ED3D08">
        <w:t>.</w:t>
      </w:r>
      <w:r w:rsidR="004015DC">
        <w:t xml:space="preserve"> </w:t>
      </w:r>
      <w:r w:rsidR="00F9185C">
        <w:br/>
      </w:r>
    </w:p>
    <w:p w14:paraId="51144DDB" w14:textId="77777777" w:rsidR="00F63008" w:rsidRDefault="009C2D9C" w:rsidP="003F3FB6">
      <w:pPr>
        <w:pStyle w:val="NoSpacing"/>
      </w:pPr>
      <w:r>
        <w:t xml:space="preserve">The training </w:t>
      </w:r>
      <w:r w:rsidR="00E206FC">
        <w:t>centre</w:t>
      </w:r>
      <w:r>
        <w:t xml:space="preserve"> shall identify the persons who are </w:t>
      </w:r>
      <w:r w:rsidRPr="00755D40">
        <w:t xml:space="preserve">responsible </w:t>
      </w:r>
      <w:r w:rsidR="00F63008" w:rsidRPr="00755D40">
        <w:t>for:</w:t>
      </w:r>
    </w:p>
    <w:p w14:paraId="12FB9C4F" w14:textId="77777777" w:rsidR="00F63008" w:rsidRDefault="00F63008" w:rsidP="003F3FB6">
      <w:pPr>
        <w:pStyle w:val="NoSpacing"/>
      </w:pPr>
    </w:p>
    <w:p w14:paraId="59A83CB1" w14:textId="77777777" w:rsidR="009C2D9C" w:rsidRDefault="00406307" w:rsidP="003F3FB6">
      <w:pPr>
        <w:pStyle w:val="NoSpacing"/>
        <w:numPr>
          <w:ilvl w:val="0"/>
          <w:numId w:val="29"/>
        </w:numPr>
      </w:pPr>
      <w:r>
        <w:t>the formulation of policy matters relating to the operati</w:t>
      </w:r>
      <w:r w:rsidR="00C5540A">
        <w:t>on</w:t>
      </w:r>
      <w:r>
        <w:t xml:space="preserve"> of the training </w:t>
      </w:r>
      <w:r w:rsidR="00E206FC">
        <w:t>centre</w:t>
      </w:r>
      <w:r>
        <w:t>;</w:t>
      </w:r>
    </w:p>
    <w:p w14:paraId="262D42C5" w14:textId="77777777" w:rsidR="00406307" w:rsidRDefault="00406307" w:rsidP="003F3FB6">
      <w:pPr>
        <w:pStyle w:val="NoSpacing"/>
        <w:numPr>
          <w:ilvl w:val="0"/>
          <w:numId w:val="29"/>
        </w:numPr>
      </w:pPr>
      <w:r>
        <w:t>the administration of training courses</w:t>
      </w:r>
      <w:r w:rsidR="00C632A0">
        <w:t xml:space="preserve">, including use of the </w:t>
      </w:r>
      <w:r w:rsidR="00516BE9">
        <w:t>Training</w:t>
      </w:r>
      <w:r w:rsidR="00E03A75">
        <w:t xml:space="preserve"> </w:t>
      </w:r>
      <w:r w:rsidR="00C632A0">
        <w:t>Management System (</w:t>
      </w:r>
      <w:r w:rsidR="00516BE9">
        <w:t>T</w:t>
      </w:r>
      <w:r w:rsidR="00E03A75">
        <w:t>MS</w:t>
      </w:r>
      <w:r w:rsidR="00C632A0">
        <w:t>) and inventory of Mobius Institute training materials;</w:t>
      </w:r>
    </w:p>
    <w:p w14:paraId="31674BB2" w14:textId="77777777" w:rsidR="00C632A0" w:rsidRDefault="00C5540A" w:rsidP="003F3FB6">
      <w:pPr>
        <w:pStyle w:val="NoSpacing"/>
        <w:numPr>
          <w:ilvl w:val="0"/>
          <w:numId w:val="29"/>
        </w:numPr>
      </w:pPr>
      <w:r>
        <w:t>financial matters relating to the conduct of Mobius Institute training cour</w:t>
      </w:r>
      <w:r w:rsidR="00AC48DA">
        <w:t>ses, including accounts payable; and</w:t>
      </w:r>
    </w:p>
    <w:p w14:paraId="62CFB41E" w14:textId="77777777" w:rsidR="00AC48DA" w:rsidRPr="006135ED" w:rsidRDefault="00AC48DA" w:rsidP="003F3FB6">
      <w:pPr>
        <w:pStyle w:val="NoSpacing"/>
        <w:numPr>
          <w:ilvl w:val="0"/>
          <w:numId w:val="29"/>
        </w:numPr>
      </w:pPr>
      <w:r>
        <w:lastRenderedPageBreak/>
        <w:t>the marketing/</w:t>
      </w:r>
      <w:r w:rsidRPr="00755D40">
        <w:t xml:space="preserve">promotion </w:t>
      </w:r>
      <w:r w:rsidR="00F63008" w:rsidRPr="00755D40">
        <w:t>of Mobius</w:t>
      </w:r>
      <w:r w:rsidRPr="00755D40">
        <w:t xml:space="preserve"> Institute</w:t>
      </w:r>
      <w:r>
        <w:t xml:space="preserve"> training courses conducted by the training centre.</w:t>
      </w:r>
    </w:p>
    <w:p w14:paraId="553DD58A" w14:textId="77777777" w:rsidR="00704122" w:rsidRDefault="00704122" w:rsidP="00704122"/>
    <w:p w14:paraId="4035E587" w14:textId="77777777" w:rsidR="00DE23DD" w:rsidRDefault="004E037C" w:rsidP="00C25503">
      <w:pPr>
        <w:pStyle w:val="Heading2"/>
      </w:pPr>
      <w:bookmarkStart w:id="6" w:name="_Toc6149845"/>
      <w:r>
        <w:t>Responsibilities</w:t>
      </w:r>
      <w:bookmarkEnd w:id="6"/>
    </w:p>
    <w:p w14:paraId="6EB33013" w14:textId="77777777" w:rsidR="004E037C" w:rsidRDefault="004E037C" w:rsidP="003F3FB6">
      <w:pPr>
        <w:pStyle w:val="NoSpacing"/>
      </w:pPr>
      <w:r>
        <w:t xml:space="preserve">The training </w:t>
      </w:r>
      <w:r w:rsidR="00E206FC">
        <w:t>centre</w:t>
      </w:r>
      <w:r>
        <w:t xml:space="preserve"> shall:</w:t>
      </w:r>
      <w:r>
        <w:br/>
      </w:r>
    </w:p>
    <w:p w14:paraId="6B484668" w14:textId="77777777" w:rsidR="00A17E0D" w:rsidRDefault="00A17E0D" w:rsidP="003F3FB6">
      <w:pPr>
        <w:pStyle w:val="NoSpacing"/>
        <w:numPr>
          <w:ilvl w:val="0"/>
          <w:numId w:val="30"/>
        </w:numPr>
      </w:pPr>
      <w:r>
        <w:t>provide Mobius Institute by 31</w:t>
      </w:r>
      <w:r w:rsidRPr="00A17E0D">
        <w:rPr>
          <w:vertAlign w:val="superscript"/>
        </w:rPr>
        <w:t>st</w:t>
      </w:r>
      <w:r>
        <w:t xml:space="preserve"> December, a training </w:t>
      </w:r>
      <w:r w:rsidR="00BB59BD">
        <w:t xml:space="preserve">plan </w:t>
      </w:r>
      <w:r>
        <w:t>for the following year</w:t>
      </w:r>
      <w:r w:rsidR="00BB59BD">
        <w:t>, i.e. an indication of the number of courses planned for each category</w:t>
      </w:r>
      <w:r>
        <w:t>;</w:t>
      </w:r>
    </w:p>
    <w:p w14:paraId="4EC1E736" w14:textId="77777777" w:rsidR="00845130" w:rsidRDefault="00845130" w:rsidP="003F3FB6">
      <w:pPr>
        <w:pStyle w:val="NoSpacing"/>
        <w:numPr>
          <w:ilvl w:val="0"/>
          <w:numId w:val="30"/>
        </w:numPr>
      </w:pPr>
      <w:r>
        <w:t xml:space="preserve">register courses and students in the </w:t>
      </w:r>
      <w:r w:rsidR="00516BE9">
        <w:t>Training</w:t>
      </w:r>
      <w:r>
        <w:t xml:space="preserve"> Management System (</w:t>
      </w:r>
      <w:r w:rsidR="00516BE9">
        <w:t>T</w:t>
      </w:r>
      <w:r w:rsidR="00E03A75">
        <w:t>MS</w:t>
      </w:r>
      <w:r w:rsidR="003F3FB6">
        <w:t>)</w:t>
      </w:r>
    </w:p>
    <w:p w14:paraId="7FCFDDF4" w14:textId="77777777" w:rsidR="00C47BC9" w:rsidRDefault="00C47BC9" w:rsidP="003F3FB6">
      <w:pPr>
        <w:pStyle w:val="NoSpacing"/>
        <w:numPr>
          <w:ilvl w:val="0"/>
          <w:numId w:val="30"/>
        </w:numPr>
      </w:pPr>
      <w:r>
        <w:t xml:space="preserve">use properly </w:t>
      </w:r>
      <w:r w:rsidR="00F63008" w:rsidRPr="00755D40">
        <w:t>qualified</w:t>
      </w:r>
      <w:r w:rsidR="00755D40" w:rsidRPr="00755D40">
        <w:t>,</w:t>
      </w:r>
      <w:r w:rsidR="004015DC" w:rsidRPr="00755D40">
        <w:t xml:space="preserve"> </w:t>
      </w:r>
      <w:r w:rsidRPr="00755D40">
        <w:t>staffed</w:t>
      </w:r>
      <w:r>
        <w:t xml:space="preserve"> and equipped training facilities;</w:t>
      </w:r>
    </w:p>
    <w:p w14:paraId="6482C396" w14:textId="77777777" w:rsidR="00C47BC9" w:rsidRDefault="00C47BC9" w:rsidP="003F3FB6">
      <w:pPr>
        <w:pStyle w:val="NoSpacing"/>
        <w:numPr>
          <w:ilvl w:val="0"/>
          <w:numId w:val="30"/>
        </w:numPr>
      </w:pPr>
      <w:r>
        <w:t>ensure that training is delivered by Mobius Institute Authorized Instructors</w:t>
      </w:r>
      <w:r w:rsidR="00DA6412">
        <w:t xml:space="preserve"> (refer </w:t>
      </w:r>
      <w:r w:rsidR="00E03A75" w:rsidRPr="00755D40">
        <w:rPr>
          <w:i/>
        </w:rPr>
        <w:t xml:space="preserve">ATC012 - </w:t>
      </w:r>
      <w:r w:rsidR="00E77213" w:rsidRPr="00755D40">
        <w:rPr>
          <w:i/>
        </w:rPr>
        <w:t>Requirements for Approved Instructors</w:t>
      </w:r>
      <w:r w:rsidR="00DA6412">
        <w:t>);</w:t>
      </w:r>
    </w:p>
    <w:p w14:paraId="07964BB4" w14:textId="77777777" w:rsidR="004E037C" w:rsidRDefault="00D76D37" w:rsidP="003F3FB6">
      <w:pPr>
        <w:pStyle w:val="NoSpacing"/>
        <w:numPr>
          <w:ilvl w:val="0"/>
          <w:numId w:val="30"/>
        </w:numPr>
      </w:pPr>
      <w:r>
        <w:t>use only current original Mobius Institute training materials</w:t>
      </w:r>
      <w:r w:rsidR="00C47BC9">
        <w:t>;</w:t>
      </w:r>
    </w:p>
    <w:p w14:paraId="2BE2F5AF" w14:textId="77777777" w:rsidR="00D76D37" w:rsidRDefault="00D76D37" w:rsidP="003F3FB6">
      <w:pPr>
        <w:pStyle w:val="NoSpacing"/>
        <w:numPr>
          <w:ilvl w:val="0"/>
          <w:numId w:val="30"/>
        </w:numPr>
      </w:pPr>
      <w:r>
        <w:t>ensure that the integrity Mobius Institute training materials is not compromised in any way</w:t>
      </w:r>
      <w:r w:rsidR="00C47BC9">
        <w:t>;</w:t>
      </w:r>
    </w:p>
    <w:p w14:paraId="3CF80461" w14:textId="0261888E" w:rsidR="00D76D37" w:rsidRDefault="00D76D37" w:rsidP="003F3FB6">
      <w:pPr>
        <w:pStyle w:val="NoSpacing"/>
        <w:numPr>
          <w:ilvl w:val="0"/>
          <w:numId w:val="30"/>
        </w:numPr>
      </w:pPr>
      <w:r>
        <w:t>ensure that stock levels of training materials are adequate for upcoming courses, and that any additional required stock is ord</w:t>
      </w:r>
      <w:r w:rsidR="00F0169B">
        <w:t>ered</w:t>
      </w:r>
      <w:r w:rsidR="0017468F">
        <w:t xml:space="preserve">, </w:t>
      </w:r>
      <w:r>
        <w:t xml:space="preserve">giving at least </w:t>
      </w:r>
      <w:r w:rsidR="00B24E1B">
        <w:t>3-4 weeks</w:t>
      </w:r>
      <w:r w:rsidR="00551E82">
        <w:t>’</w:t>
      </w:r>
      <w:r>
        <w:t xml:space="preserve"> notice</w:t>
      </w:r>
      <w:r w:rsidR="00C47BC9">
        <w:t>;</w:t>
      </w:r>
    </w:p>
    <w:p w14:paraId="11CCD3DC" w14:textId="77777777" w:rsidR="00C47BC9" w:rsidRDefault="00C47BC9" w:rsidP="003F3FB6">
      <w:pPr>
        <w:pStyle w:val="NoSpacing"/>
        <w:numPr>
          <w:ilvl w:val="0"/>
          <w:numId w:val="30"/>
        </w:numPr>
      </w:pPr>
      <w:r>
        <w:t>ensure that the delivery of training does not promote specific commercial products of services;</w:t>
      </w:r>
    </w:p>
    <w:p w14:paraId="79E8517F" w14:textId="77777777" w:rsidR="00A17E0D" w:rsidRDefault="00B24E1B" w:rsidP="003F3FB6">
      <w:pPr>
        <w:pStyle w:val="NoSpacing"/>
        <w:numPr>
          <w:ilvl w:val="0"/>
          <w:numId w:val="30"/>
        </w:numPr>
      </w:pPr>
      <w:r>
        <w:t xml:space="preserve">test </w:t>
      </w:r>
      <w:r w:rsidRPr="00755D40">
        <w:t xml:space="preserve">the </w:t>
      </w:r>
      <w:r w:rsidR="00F63008" w:rsidRPr="00755D40">
        <w:t>students’</w:t>
      </w:r>
      <w:r w:rsidRPr="00755D40">
        <w:t xml:space="preserve"> knowledge</w:t>
      </w:r>
      <w:r>
        <w:t xml:space="preserve"> and understanding of the material, </w:t>
      </w:r>
      <w:r w:rsidR="00A17E0D" w:rsidRPr="0009460F">
        <w:t>using the Mo</w:t>
      </w:r>
      <w:r>
        <w:t xml:space="preserve">bius Institute </w:t>
      </w:r>
      <w:r w:rsidR="00E80F57">
        <w:t>Training Testing System</w:t>
      </w:r>
      <w:r w:rsidR="00A60F3A">
        <w:t xml:space="preserve"> and report results back to Mobius Institute</w:t>
      </w:r>
      <w:r w:rsidR="00A17E0D" w:rsidRPr="0009460F">
        <w:t>;</w:t>
      </w:r>
    </w:p>
    <w:p w14:paraId="608B6647" w14:textId="77777777" w:rsidR="00AC48DA" w:rsidRPr="0009460F" w:rsidRDefault="00AC48DA" w:rsidP="003F3FB6">
      <w:pPr>
        <w:pStyle w:val="NoSpacing"/>
        <w:numPr>
          <w:ilvl w:val="0"/>
          <w:numId w:val="30"/>
        </w:numPr>
      </w:pPr>
      <w:r>
        <w:t xml:space="preserve">ensure students sign the </w:t>
      </w:r>
      <w:r w:rsidR="00516BE9">
        <w:t>T</w:t>
      </w:r>
      <w:r w:rsidR="00E03A75">
        <w:t xml:space="preserve">MS </w:t>
      </w:r>
      <w:r>
        <w:t>Daily Attendance Sheet</w:t>
      </w:r>
      <w:r w:rsidR="00FA5342">
        <w:t xml:space="preserve"> for each course and make these available to Mobius Institute</w:t>
      </w:r>
      <w:r>
        <w:t>;</w:t>
      </w:r>
    </w:p>
    <w:p w14:paraId="5EDF966C" w14:textId="77777777" w:rsidR="00A17E0D" w:rsidRDefault="00A17E0D" w:rsidP="003F3FB6">
      <w:pPr>
        <w:pStyle w:val="NoSpacing"/>
        <w:numPr>
          <w:ilvl w:val="0"/>
          <w:numId w:val="30"/>
        </w:numPr>
      </w:pPr>
      <w:r>
        <w:t xml:space="preserve">provide and encourage students to complete </w:t>
      </w:r>
      <w:r w:rsidR="003F3FB6">
        <w:t xml:space="preserve">surveys and/or </w:t>
      </w:r>
      <w:r>
        <w:t>course evaluation forms, and make these available to Mobius Institute;</w:t>
      </w:r>
    </w:p>
    <w:p w14:paraId="429A84E7" w14:textId="77777777" w:rsidR="00F0601C" w:rsidRDefault="00391A4E" w:rsidP="00F0601C">
      <w:pPr>
        <w:pStyle w:val="NoSpacing"/>
        <w:numPr>
          <w:ilvl w:val="0"/>
          <w:numId w:val="30"/>
        </w:numPr>
      </w:pPr>
      <w:r>
        <w:t>distribute</w:t>
      </w:r>
      <w:r w:rsidR="00A17E0D">
        <w:t xml:space="preserve"> Certificates of </w:t>
      </w:r>
      <w:r w:rsidR="00A17E0D" w:rsidRPr="00755D40">
        <w:t>Completion to students</w:t>
      </w:r>
      <w:r w:rsidR="00A17E0D">
        <w:t xml:space="preserve"> who have completed the training course</w:t>
      </w:r>
      <w:r w:rsidR="003F3FB6">
        <w:t>;</w:t>
      </w:r>
      <w:r w:rsidR="00F0601C">
        <w:t xml:space="preserve"> </w:t>
      </w:r>
    </w:p>
    <w:p w14:paraId="3CE95953" w14:textId="77777777" w:rsidR="00A17E0D" w:rsidRDefault="00A17E0D" w:rsidP="003F3FB6">
      <w:pPr>
        <w:pStyle w:val="NoSpacing"/>
        <w:numPr>
          <w:ilvl w:val="0"/>
          <w:numId w:val="30"/>
        </w:numPr>
      </w:pPr>
      <w:r>
        <w:t>undergo an annual audit and correct any non-conformances in a timely fashion (as per audit guidelines)</w:t>
      </w:r>
      <w:r w:rsidR="00BF5DB3">
        <w:t>;</w:t>
      </w:r>
    </w:p>
    <w:p w14:paraId="5F14A2F6" w14:textId="77777777" w:rsidR="00DE23DD" w:rsidRDefault="00DE23DD" w:rsidP="00704122"/>
    <w:p w14:paraId="35BCA118" w14:textId="77777777" w:rsidR="00AE2FB7" w:rsidRDefault="00AE2FB7" w:rsidP="00C25503">
      <w:pPr>
        <w:pStyle w:val="Heading2"/>
      </w:pPr>
      <w:bookmarkStart w:id="7" w:name="_Toc6149846"/>
      <w:r>
        <w:t>Selection of Instructors</w:t>
      </w:r>
      <w:bookmarkEnd w:id="7"/>
    </w:p>
    <w:p w14:paraId="207CD483" w14:textId="77777777" w:rsidR="00AA58D6" w:rsidRDefault="00AE2FB7" w:rsidP="003F3FB6">
      <w:pPr>
        <w:pStyle w:val="NoSpacing"/>
      </w:pPr>
      <w:r>
        <w:t xml:space="preserve">When selecting instructors for the whole or part of a training course, the training centre shall </w:t>
      </w:r>
      <w:r w:rsidR="00A60F3A">
        <w:t xml:space="preserve">ensure that </w:t>
      </w:r>
      <w:r>
        <w:t>the instructor’s competence is sufficient for the a</w:t>
      </w:r>
      <w:r w:rsidRPr="00755D40">
        <w:t>ssignment</w:t>
      </w:r>
      <w:r w:rsidR="00AA58D6" w:rsidRPr="00755D40">
        <w:t xml:space="preserve"> </w:t>
      </w:r>
      <w:r w:rsidR="00F63008" w:rsidRPr="00755D40">
        <w:t>and is approved/authorised by the training body (Mobius Institute).</w:t>
      </w:r>
    </w:p>
    <w:p w14:paraId="6FF1614E" w14:textId="77777777" w:rsidR="00AE2FB7" w:rsidRDefault="00AE2FB7" w:rsidP="003F3FB6">
      <w:pPr>
        <w:pStyle w:val="NoSpacing"/>
      </w:pPr>
      <w:r>
        <w:t xml:space="preserve">  Instructors shall:</w:t>
      </w:r>
    </w:p>
    <w:p w14:paraId="1A2EE4A0" w14:textId="5CDBB7C2" w:rsidR="00EF4192" w:rsidRDefault="00EF4192" w:rsidP="003F3FB6">
      <w:pPr>
        <w:pStyle w:val="NoSpacing"/>
        <w:numPr>
          <w:ilvl w:val="0"/>
          <w:numId w:val="39"/>
        </w:numPr>
      </w:pPr>
      <w:r>
        <w:t xml:space="preserve">meet the specific requirements detailed in </w:t>
      </w:r>
      <w:r w:rsidR="00E03A75" w:rsidRPr="00755D40">
        <w:rPr>
          <w:i/>
        </w:rPr>
        <w:t>ATC012 - Requirements for Approved Instructors</w:t>
      </w:r>
      <w:r w:rsidR="00F6447E">
        <w:rPr>
          <w:iCs/>
        </w:rPr>
        <w:t xml:space="preserve"> or </w:t>
      </w:r>
      <w:r w:rsidR="00F6447E">
        <w:rPr>
          <w:i/>
        </w:rPr>
        <w:t>ATC174 – Requirements for Approved ARP Instructors</w:t>
      </w:r>
      <w:r>
        <w:t xml:space="preserve">, and </w:t>
      </w:r>
      <w:r w:rsidRPr="00EF4192">
        <w:t>be</w:t>
      </w:r>
      <w:r>
        <w:t xml:space="preserve"> approved by Mobius Institute to deliver its training courses;</w:t>
      </w:r>
    </w:p>
    <w:p w14:paraId="14058833" w14:textId="77777777" w:rsidR="00AE2FB7" w:rsidRDefault="00AE2FB7" w:rsidP="003F3FB6">
      <w:pPr>
        <w:pStyle w:val="NoSpacing"/>
        <w:numPr>
          <w:ilvl w:val="0"/>
          <w:numId w:val="39"/>
        </w:numPr>
      </w:pPr>
      <w:r>
        <w:t>be familiar with the Mobius Institute training programme and the appropriate training requirements</w:t>
      </w:r>
      <w:r w:rsidR="00F0601C">
        <w:t>;</w:t>
      </w:r>
    </w:p>
    <w:p w14:paraId="3346B73D" w14:textId="77777777" w:rsidR="00AE2FB7" w:rsidRDefault="00AE2FB7" w:rsidP="003F3FB6">
      <w:pPr>
        <w:pStyle w:val="NoSpacing"/>
        <w:numPr>
          <w:ilvl w:val="0"/>
          <w:numId w:val="39"/>
        </w:numPr>
      </w:pPr>
      <w:r>
        <w:t>have a thorough knowledge of the relevant training methods;</w:t>
      </w:r>
    </w:p>
    <w:p w14:paraId="3AF0672B" w14:textId="77777777" w:rsidR="00AE2FB7" w:rsidRDefault="00AE2FB7" w:rsidP="003F3FB6">
      <w:pPr>
        <w:pStyle w:val="NoSpacing"/>
        <w:numPr>
          <w:ilvl w:val="0"/>
          <w:numId w:val="39"/>
        </w:numPr>
      </w:pPr>
      <w:r>
        <w:t>have appropriate in-depth technical knowledge and experience in the topics of the course;</w:t>
      </w:r>
    </w:p>
    <w:p w14:paraId="33B2A574" w14:textId="77777777" w:rsidR="00AE2FB7" w:rsidRDefault="00AE2FB7" w:rsidP="003F3FB6">
      <w:pPr>
        <w:pStyle w:val="NoSpacing"/>
        <w:numPr>
          <w:ilvl w:val="0"/>
          <w:numId w:val="39"/>
        </w:numPr>
      </w:pPr>
      <w:r>
        <w:t>be able to communicate effectively both in writing and orally (through an interpreter i</w:t>
      </w:r>
      <w:r w:rsidR="00A60F3A">
        <w:t>f</w:t>
      </w:r>
      <w:r>
        <w:t xml:space="preserve"> necessary) in the language of training;</w:t>
      </w:r>
    </w:p>
    <w:p w14:paraId="67821BE5" w14:textId="77777777" w:rsidR="00AE2FB7" w:rsidRDefault="00AE2FB7" w:rsidP="003F3FB6">
      <w:pPr>
        <w:pStyle w:val="NoSpacing"/>
        <w:numPr>
          <w:ilvl w:val="0"/>
          <w:numId w:val="39"/>
        </w:numPr>
      </w:pPr>
      <w:r>
        <w:t>be able to make impartial and non-discriminatory technical presentations</w:t>
      </w:r>
      <w:r w:rsidR="009F426E">
        <w:t xml:space="preserve">; and </w:t>
      </w:r>
    </w:p>
    <w:p w14:paraId="05750858" w14:textId="6E3C17EC" w:rsidR="00516BE9" w:rsidRDefault="00F0601C" w:rsidP="00F0601C">
      <w:pPr>
        <w:pStyle w:val="NoSpacing"/>
        <w:numPr>
          <w:ilvl w:val="0"/>
          <w:numId w:val="39"/>
        </w:numPr>
      </w:pPr>
      <w:r>
        <w:t>meet the qualification requirements as outlines in ATC012</w:t>
      </w:r>
      <w:r w:rsidR="00774AF3">
        <w:t xml:space="preserve"> or ATC174</w:t>
      </w:r>
      <w:r>
        <w:t>.</w:t>
      </w:r>
    </w:p>
    <w:p w14:paraId="75CDDDE0" w14:textId="77777777" w:rsidR="00516BE9" w:rsidRPr="00516BE9" w:rsidRDefault="00516BE9" w:rsidP="003F3FB6">
      <w:pPr>
        <w:pStyle w:val="NoSpacing"/>
      </w:pPr>
    </w:p>
    <w:p w14:paraId="75C5C645" w14:textId="77777777" w:rsidR="00F63008" w:rsidRDefault="000658F9" w:rsidP="003F3FB6">
      <w:pPr>
        <w:pStyle w:val="NoSpacing"/>
      </w:pPr>
      <w:r>
        <w:tab/>
      </w:r>
    </w:p>
    <w:p w14:paraId="3F54347C" w14:textId="77777777" w:rsidR="00F0169B" w:rsidRDefault="00F0169B" w:rsidP="00C25503">
      <w:pPr>
        <w:pStyle w:val="Heading2"/>
      </w:pPr>
      <w:bookmarkStart w:id="8" w:name="_Toc6149847"/>
      <w:r>
        <w:lastRenderedPageBreak/>
        <w:t>Confidentiality</w:t>
      </w:r>
      <w:bookmarkEnd w:id="8"/>
    </w:p>
    <w:p w14:paraId="1C6E56C9" w14:textId="77777777" w:rsidR="00F0169B" w:rsidRDefault="00F0169B" w:rsidP="003F3FB6">
      <w:pPr>
        <w:pStyle w:val="NoSpacing"/>
      </w:pPr>
      <w:r>
        <w:t xml:space="preserve">The training </w:t>
      </w:r>
      <w:r w:rsidR="00E206FC">
        <w:t>centre</w:t>
      </w:r>
      <w:r>
        <w:t xml:space="preserve"> shall have adequate arrangements consistent with applicable laws to safeguard the confidentiality of the information obtained in the course of its training activities at all levels of its organization.</w:t>
      </w:r>
    </w:p>
    <w:p w14:paraId="50041969" w14:textId="77777777" w:rsidR="00F63008" w:rsidRDefault="00F63008" w:rsidP="003F3FB6">
      <w:pPr>
        <w:pStyle w:val="NoSpacing"/>
      </w:pPr>
    </w:p>
    <w:p w14:paraId="484FBA6B" w14:textId="77777777" w:rsidR="00F63008" w:rsidRDefault="00F0169B" w:rsidP="003F3FB6">
      <w:pPr>
        <w:pStyle w:val="NoSpacing"/>
      </w:pPr>
      <w:r>
        <w:t>Except as required by the Mobius Institute training programme or by law, information gained in the course of training activities about a particular person shall not be disclosed to a third party without the written consent of that person.  Where the law requires information to be disclosed to a third party, that person shall be informed of the information provided as permitted by the law.</w:t>
      </w:r>
    </w:p>
    <w:p w14:paraId="35AF7C94" w14:textId="77777777" w:rsidR="00F63008" w:rsidRDefault="00F63008" w:rsidP="003F3FB6">
      <w:pPr>
        <w:pStyle w:val="NoSpacing"/>
      </w:pPr>
    </w:p>
    <w:p w14:paraId="284B0E36" w14:textId="77777777" w:rsidR="00F63008" w:rsidRDefault="00F0169B" w:rsidP="003F3FB6">
      <w:pPr>
        <w:pStyle w:val="NoSpacing"/>
      </w:pPr>
      <w:r>
        <w:t xml:space="preserve">The training </w:t>
      </w:r>
      <w:r w:rsidR="00E206FC">
        <w:t>centre</w:t>
      </w:r>
      <w:r>
        <w:t xml:space="preserve"> shall</w:t>
      </w:r>
      <w:r w:rsidR="00AC48DA">
        <w:t xml:space="preserve"> complete </w:t>
      </w:r>
      <w:r w:rsidR="000610C0">
        <w:t>a</w:t>
      </w:r>
      <w:r w:rsidR="00E03A75">
        <w:t xml:space="preserve"> </w:t>
      </w:r>
      <w:r w:rsidR="00E03A75" w:rsidRPr="00387127">
        <w:t>Confidentiality &amp; Intellectual Property Agreement</w:t>
      </w:r>
      <w:r w:rsidR="000610C0" w:rsidRPr="00387127">
        <w:t xml:space="preserve"> (IDR049)</w:t>
      </w:r>
      <w:r w:rsidR="00F0601C">
        <w:t xml:space="preserve"> for each individual who deals with Mobius Institute training materials or students.</w:t>
      </w:r>
    </w:p>
    <w:p w14:paraId="626CFC4A" w14:textId="77777777" w:rsidR="00E22B2D" w:rsidRDefault="00E22B2D" w:rsidP="003F3FB6">
      <w:pPr>
        <w:pStyle w:val="NoSpacing"/>
      </w:pPr>
    </w:p>
    <w:p w14:paraId="0A179873" w14:textId="77777777" w:rsidR="00495389" w:rsidRPr="00E22B2D" w:rsidRDefault="00495389" w:rsidP="003F3FB6">
      <w:pPr>
        <w:pStyle w:val="NoSpacing"/>
      </w:pPr>
      <w:r>
        <w:t>If the ATC undertakes any translations of the training materials the intellectual rights of the training material content itself remains the property of Mobius Institute.</w:t>
      </w:r>
    </w:p>
    <w:p w14:paraId="46402707" w14:textId="77777777" w:rsidR="00F63008" w:rsidRDefault="00F63008" w:rsidP="003F3FB6">
      <w:pPr>
        <w:pStyle w:val="NoSpacing"/>
      </w:pPr>
    </w:p>
    <w:p w14:paraId="26261AAD" w14:textId="77777777" w:rsidR="00F63008" w:rsidRDefault="00F63008" w:rsidP="003F3FB6">
      <w:pPr>
        <w:pStyle w:val="NoSpacing"/>
      </w:pPr>
    </w:p>
    <w:p w14:paraId="1EDA1E3D" w14:textId="77777777" w:rsidR="00607829" w:rsidRDefault="00607829" w:rsidP="00C25503">
      <w:pPr>
        <w:pStyle w:val="Heading2"/>
      </w:pPr>
      <w:bookmarkStart w:id="9" w:name="_Toc6149848"/>
      <w:r>
        <w:t>Certificates of Completion</w:t>
      </w:r>
      <w:bookmarkEnd w:id="9"/>
    </w:p>
    <w:p w14:paraId="30C6D743" w14:textId="77777777" w:rsidR="00FA5342" w:rsidRDefault="00607829" w:rsidP="003F3FB6">
      <w:pPr>
        <w:pStyle w:val="NoSpacing"/>
      </w:pPr>
      <w:r>
        <w:t xml:space="preserve">After the </w:t>
      </w:r>
      <w:r w:rsidR="00FA5342">
        <w:t>student</w:t>
      </w:r>
      <w:r>
        <w:t xml:space="preserve"> satisfies all requirements for training in a given category, </w:t>
      </w:r>
      <w:r w:rsidR="00E80F57">
        <w:t xml:space="preserve">the training </w:t>
      </w:r>
      <w:r w:rsidR="00E80F57" w:rsidRPr="00755D40">
        <w:t xml:space="preserve">centre </w:t>
      </w:r>
      <w:r w:rsidR="00F63008" w:rsidRPr="00755D40">
        <w:t xml:space="preserve">will return </w:t>
      </w:r>
      <w:r w:rsidR="00755D40" w:rsidRPr="00755D40">
        <w:t>the training test score</w:t>
      </w:r>
      <w:r w:rsidR="00F63008" w:rsidRPr="00755D40">
        <w:t xml:space="preserve"> to Mobius Institute </w:t>
      </w:r>
      <w:r w:rsidR="00F0601C">
        <w:t>and</w:t>
      </w:r>
      <w:r w:rsidR="00F63008" w:rsidRPr="00755D40">
        <w:t xml:space="preserve"> </w:t>
      </w:r>
      <w:r w:rsidR="00FA5342" w:rsidRPr="00755D40">
        <w:t>issue</w:t>
      </w:r>
      <w:r w:rsidR="00FA5342">
        <w:t xml:space="preserve"> a</w:t>
      </w:r>
      <w:r w:rsidR="000610C0">
        <w:t xml:space="preserve"> C</w:t>
      </w:r>
      <w:r>
        <w:t xml:space="preserve">ertificate of </w:t>
      </w:r>
      <w:r w:rsidR="000610C0">
        <w:t>C</w:t>
      </w:r>
      <w:r>
        <w:t>ompletion</w:t>
      </w:r>
      <w:r w:rsidR="00755D40">
        <w:t xml:space="preserve"> </w:t>
      </w:r>
      <w:r w:rsidR="000610C0">
        <w:t xml:space="preserve">to the student </w:t>
      </w:r>
      <w:r>
        <w:t>indicating successful completion of training requirements</w:t>
      </w:r>
      <w:r w:rsidR="00E80F57">
        <w:t>.</w:t>
      </w:r>
      <w:r w:rsidR="00AA58D6">
        <w:t xml:space="preserve"> </w:t>
      </w:r>
    </w:p>
    <w:p w14:paraId="573CFBA8" w14:textId="77777777" w:rsidR="00F63008" w:rsidRDefault="00F63008" w:rsidP="003F3FB6">
      <w:pPr>
        <w:pStyle w:val="NoSpacing"/>
      </w:pPr>
    </w:p>
    <w:p w14:paraId="598F3F76" w14:textId="77777777" w:rsidR="00DE23DD" w:rsidRDefault="0068419D" w:rsidP="00C25503">
      <w:pPr>
        <w:pStyle w:val="Heading2"/>
      </w:pPr>
      <w:bookmarkStart w:id="10" w:name="_Toc6149849"/>
      <w:r>
        <w:t>Code of Ethics</w:t>
      </w:r>
      <w:bookmarkEnd w:id="10"/>
    </w:p>
    <w:p w14:paraId="67826D21" w14:textId="77777777" w:rsidR="0068419D" w:rsidRDefault="0068419D" w:rsidP="003F3FB6">
      <w:pPr>
        <w:pStyle w:val="NoSpacing"/>
      </w:pPr>
      <w:r>
        <w:t xml:space="preserve">The training </w:t>
      </w:r>
      <w:r w:rsidR="00E206FC">
        <w:t>centre</w:t>
      </w:r>
      <w:r>
        <w:t xml:space="preserve"> shall recognize the precepts of personal integrity and professional competence according to international principles.  Accordingly</w:t>
      </w:r>
      <w:r w:rsidR="00F0601C">
        <w:t xml:space="preserve">, a person duly authorised by the </w:t>
      </w:r>
      <w:r>
        <w:t xml:space="preserve">training </w:t>
      </w:r>
      <w:r w:rsidR="00E206FC">
        <w:t>centre</w:t>
      </w:r>
      <w:r>
        <w:t xml:space="preserve"> shall complete a </w:t>
      </w:r>
      <w:r w:rsidRPr="003D6827">
        <w:rPr>
          <w:i/>
        </w:rPr>
        <w:t>Mobius Institute AT</w:t>
      </w:r>
      <w:r w:rsidR="00CD1352">
        <w:rPr>
          <w:i/>
        </w:rPr>
        <w:t>C</w:t>
      </w:r>
      <w:r w:rsidRPr="003D6827">
        <w:rPr>
          <w:i/>
        </w:rPr>
        <w:t xml:space="preserve"> Code of Ethics Agreement</w:t>
      </w:r>
      <w:r>
        <w:t xml:space="preserve"> </w:t>
      </w:r>
      <w:r w:rsidR="00A93642">
        <w:t>(</w:t>
      </w:r>
      <w:r w:rsidR="002615D0">
        <w:t xml:space="preserve">refer </w:t>
      </w:r>
      <w:hyperlink w:anchor="_Annex_A:_" w:history="1">
        <w:r w:rsidR="002615D0" w:rsidRPr="00CD1352">
          <w:rPr>
            <w:rStyle w:val="Hyperlink"/>
          </w:rPr>
          <w:t>Annex A</w:t>
        </w:r>
      </w:hyperlink>
      <w:r w:rsidR="00A93642">
        <w:t>)</w:t>
      </w:r>
      <w:r w:rsidR="002615D0">
        <w:t>.</w:t>
      </w:r>
    </w:p>
    <w:p w14:paraId="11A16DF9" w14:textId="77777777" w:rsidR="003F53F2" w:rsidRPr="00E22B2D" w:rsidRDefault="003F53F2" w:rsidP="003F53F2">
      <w:pPr>
        <w:pStyle w:val="NoSpacing"/>
      </w:pPr>
    </w:p>
    <w:p w14:paraId="79049AE8" w14:textId="77777777" w:rsidR="003F53F2" w:rsidRDefault="003F53F2" w:rsidP="003F53F2">
      <w:pPr>
        <w:pStyle w:val="Heading2"/>
        <w:ind w:left="360" w:hanging="360"/>
      </w:pPr>
      <w:bookmarkStart w:id="11" w:name="_Toc6149284"/>
      <w:bookmarkStart w:id="12" w:name="_Toc6149850"/>
      <w:r>
        <w:t>Compliance with Sanction Laws</w:t>
      </w:r>
      <w:bookmarkEnd w:id="11"/>
      <w:bookmarkEnd w:id="12"/>
    </w:p>
    <w:p w14:paraId="40B7B1FD" w14:textId="77777777" w:rsidR="003F53F2" w:rsidRDefault="003F53F2" w:rsidP="003F53F2">
      <w:pPr>
        <w:pStyle w:val="NoSpacing"/>
      </w:pPr>
      <w:r>
        <w:t xml:space="preserve">The Mobius Institute Board of Certifications is committed to fully complying with the United Nations Security Council (UNSC) sanctions and Australian autonomous sanctions.  </w:t>
      </w:r>
    </w:p>
    <w:p w14:paraId="62340C8D" w14:textId="77777777" w:rsidR="003F53F2" w:rsidRDefault="003F53F2" w:rsidP="003F53F2">
      <w:pPr>
        <w:pStyle w:val="NoSpacing"/>
      </w:pPr>
      <w:r>
        <w:t>Comprehensive details of these sanctions can be found at:</w:t>
      </w:r>
    </w:p>
    <w:p w14:paraId="01D26EAB" w14:textId="77777777" w:rsidR="003F53F2" w:rsidRDefault="003F53F2" w:rsidP="003F53F2">
      <w:pPr>
        <w:pStyle w:val="ListParagraph"/>
        <w:numPr>
          <w:ilvl w:val="0"/>
          <w:numId w:val="44"/>
        </w:numPr>
        <w:tabs>
          <w:tab w:val="left" w:pos="5665"/>
        </w:tabs>
        <w:ind w:left="714" w:hanging="357"/>
      </w:pPr>
      <w:r>
        <w:t>the UNSC website (</w:t>
      </w:r>
      <w:hyperlink r:id="rId13" w:history="1">
        <w:r w:rsidRPr="008B3759">
          <w:rPr>
            <w:rStyle w:val="Hyperlink"/>
          </w:rPr>
          <w:t>https://www.un.org/securitycouncil/sanctions/information</w:t>
        </w:r>
      </w:hyperlink>
      <w:r>
        <w:t xml:space="preserve">) </w:t>
      </w:r>
    </w:p>
    <w:p w14:paraId="00EC49C0" w14:textId="77777777" w:rsidR="003F53F2" w:rsidRDefault="003F53F2" w:rsidP="003F53F2">
      <w:pPr>
        <w:pStyle w:val="ListParagraph"/>
        <w:numPr>
          <w:ilvl w:val="0"/>
          <w:numId w:val="44"/>
        </w:numPr>
        <w:tabs>
          <w:tab w:val="left" w:pos="5665"/>
        </w:tabs>
        <w:ind w:left="714" w:hanging="357"/>
      </w:pPr>
      <w:r>
        <w:t>the sanctions website of the Australian Government Department of Foreign Affairs and Trade (</w:t>
      </w:r>
      <w:hyperlink r:id="rId14" w:history="1">
        <w:r w:rsidRPr="008B3759">
          <w:rPr>
            <w:rStyle w:val="Hyperlink"/>
          </w:rPr>
          <w:t>https://dfat.gov.au/international-relations/security/sanctions/sanctions-regimes/pages/sanctions-regimes.aspx</w:t>
        </w:r>
      </w:hyperlink>
      <w:r>
        <w:t xml:space="preserve">). </w:t>
      </w:r>
    </w:p>
    <w:p w14:paraId="03D60400" w14:textId="77777777" w:rsidR="003F53F2" w:rsidRDefault="003F53F2" w:rsidP="003F53F2">
      <w:pPr>
        <w:pStyle w:val="NoSpacing"/>
      </w:pPr>
      <w:r>
        <w:t>MIBoC Authorised Training Centers (ATCs) operating in locations and/or countries where sanctions are in place shall comply with the sanction regimes which apply to those countries.</w:t>
      </w:r>
    </w:p>
    <w:p w14:paraId="446435C8" w14:textId="77777777" w:rsidR="00F63008" w:rsidRDefault="00F63008" w:rsidP="003F3FB6">
      <w:pPr>
        <w:pStyle w:val="NoSpacing"/>
      </w:pPr>
    </w:p>
    <w:p w14:paraId="537012CD" w14:textId="77777777" w:rsidR="009A58FE" w:rsidRDefault="009A58FE" w:rsidP="00C25503">
      <w:pPr>
        <w:pStyle w:val="Heading2"/>
      </w:pPr>
      <w:bookmarkStart w:id="13" w:name="_Toc6149851"/>
      <w:r>
        <w:t xml:space="preserve">Approval Process for Training </w:t>
      </w:r>
      <w:r w:rsidR="00E206FC">
        <w:t>Centre</w:t>
      </w:r>
      <w:r>
        <w:t>s</w:t>
      </w:r>
      <w:bookmarkEnd w:id="13"/>
    </w:p>
    <w:p w14:paraId="0D8E2A07" w14:textId="77777777" w:rsidR="00245A26" w:rsidRDefault="00245A26" w:rsidP="003F3FB6">
      <w:pPr>
        <w:pStyle w:val="NoSpacing"/>
      </w:pPr>
      <w:r>
        <w:t xml:space="preserve">Approval of training </w:t>
      </w:r>
      <w:r w:rsidR="00E206FC">
        <w:t>centre</w:t>
      </w:r>
      <w:r>
        <w:t>s is at the discretion of Mobius Institute.</w:t>
      </w:r>
    </w:p>
    <w:p w14:paraId="21EF0312" w14:textId="77777777" w:rsidR="00F63008" w:rsidRDefault="00F63008" w:rsidP="003F3FB6">
      <w:pPr>
        <w:pStyle w:val="NoSpacing"/>
      </w:pPr>
    </w:p>
    <w:p w14:paraId="695589AD" w14:textId="77777777" w:rsidR="00F63008" w:rsidRDefault="00D5724E" w:rsidP="003F3FB6">
      <w:pPr>
        <w:pStyle w:val="NoSpacing"/>
      </w:pPr>
      <w:r>
        <w:t xml:space="preserve">A training </w:t>
      </w:r>
      <w:r w:rsidR="00E206FC">
        <w:t>centre</w:t>
      </w:r>
      <w:r>
        <w:t xml:space="preserve"> seeking to become a Mobius Institute Approved Training </w:t>
      </w:r>
      <w:r w:rsidR="00E206FC">
        <w:t>Centre</w:t>
      </w:r>
      <w:r>
        <w:t xml:space="preserve"> should apply to </w:t>
      </w:r>
      <w:r w:rsidR="000610C0">
        <w:t>the</w:t>
      </w:r>
      <w:r>
        <w:t xml:space="preserve"> Managing Director of Mobius Institute, using the</w:t>
      </w:r>
      <w:r w:rsidR="003D6827">
        <w:t xml:space="preserve"> </w:t>
      </w:r>
      <w:r w:rsidR="003D6827" w:rsidRPr="003D6827">
        <w:rPr>
          <w:i/>
        </w:rPr>
        <w:t xml:space="preserve">Application for Training </w:t>
      </w:r>
      <w:r w:rsidR="00E206FC">
        <w:rPr>
          <w:i/>
        </w:rPr>
        <w:lastRenderedPageBreak/>
        <w:t>Centre</w:t>
      </w:r>
      <w:r w:rsidR="003D6827" w:rsidRPr="003D6827">
        <w:rPr>
          <w:i/>
        </w:rPr>
        <w:t xml:space="preserve"> Approval</w:t>
      </w:r>
      <w:r w:rsidR="003D6827">
        <w:t xml:space="preserve"> form (refer </w:t>
      </w:r>
      <w:hyperlink w:anchor="_Annex_B:_" w:history="1">
        <w:r w:rsidR="003D6827" w:rsidRPr="00CD1352">
          <w:rPr>
            <w:rStyle w:val="Hyperlink"/>
          </w:rPr>
          <w:t>Annex B</w:t>
        </w:r>
      </w:hyperlink>
      <w:r w:rsidR="003D6827">
        <w:t>).  The application should include all relevant documents, as listed in the form.</w:t>
      </w:r>
      <w:r w:rsidR="005E6717">
        <w:t xml:space="preserve">  Clarification or additional documentation may be sought by Mobius Institute as deemed necessary.</w:t>
      </w:r>
    </w:p>
    <w:p w14:paraId="118F9E46" w14:textId="77777777" w:rsidR="00F63008" w:rsidRDefault="00F63008" w:rsidP="003F3FB6">
      <w:pPr>
        <w:pStyle w:val="NoSpacing"/>
      </w:pPr>
    </w:p>
    <w:p w14:paraId="4DB79089" w14:textId="77777777" w:rsidR="00F63008" w:rsidRDefault="00E55944" w:rsidP="003F3FB6">
      <w:pPr>
        <w:pStyle w:val="NoSpacing"/>
      </w:pPr>
      <w:r>
        <w:t xml:space="preserve">A review of the application </w:t>
      </w:r>
      <w:r w:rsidR="000610C0">
        <w:t xml:space="preserve">by </w:t>
      </w:r>
      <w:r>
        <w:t xml:space="preserve">Mobius Institute </w:t>
      </w:r>
      <w:r w:rsidR="000610C0">
        <w:t>may</w:t>
      </w:r>
      <w:r w:rsidR="00C17395">
        <w:t xml:space="preserve"> </w:t>
      </w:r>
      <w:r>
        <w:t xml:space="preserve">include an audit using </w:t>
      </w:r>
      <w:r w:rsidR="00E03A75" w:rsidRPr="00755D40">
        <w:rPr>
          <w:i/>
        </w:rPr>
        <w:t xml:space="preserve">ATC013 - </w:t>
      </w:r>
      <w:r w:rsidRPr="00755D40">
        <w:rPr>
          <w:i/>
        </w:rPr>
        <w:t>Audit Guidelines for ATCs</w:t>
      </w:r>
      <w:r w:rsidR="00E03A75">
        <w:t xml:space="preserve">. </w:t>
      </w:r>
      <w:r>
        <w:t>Following the review and audit, approval may be granted or denied by Mobius Institute.  The applicant will be informed in writing of the decision.</w:t>
      </w:r>
      <w:r w:rsidR="00C17395">
        <w:t xml:space="preserve"> </w:t>
      </w:r>
    </w:p>
    <w:p w14:paraId="1630BEF3" w14:textId="77777777" w:rsidR="00F63008" w:rsidRDefault="00F63008" w:rsidP="003F3FB6">
      <w:pPr>
        <w:pStyle w:val="NoSpacing"/>
      </w:pPr>
    </w:p>
    <w:p w14:paraId="671A2852" w14:textId="77777777" w:rsidR="00F63008" w:rsidRDefault="005E6717" w:rsidP="003F3FB6">
      <w:pPr>
        <w:pStyle w:val="NoSpacing"/>
      </w:pPr>
      <w:r>
        <w:t xml:space="preserve">Approval, if granted, is valid for a period of </w:t>
      </w:r>
      <w:r w:rsidRPr="00227AD2">
        <w:t>three (3) years</w:t>
      </w:r>
      <w:r>
        <w:t xml:space="preserve"> and is subject to </w:t>
      </w:r>
      <w:r w:rsidR="000B7382">
        <w:t xml:space="preserve">the </w:t>
      </w:r>
      <w:r>
        <w:t>satisfactory completion of an annual audit conducted by Mobius Institute</w:t>
      </w:r>
      <w:r w:rsidRPr="00755D40">
        <w:t>.</w:t>
      </w:r>
      <w:r w:rsidR="000B7382" w:rsidRPr="00755D40">
        <w:t xml:space="preserve">  Any non-conformances identified during the audit must be corrected in a timely fashion</w:t>
      </w:r>
      <w:r w:rsidR="00E425D9" w:rsidRPr="00755D40">
        <w:t xml:space="preserve">, </w:t>
      </w:r>
      <w:r w:rsidR="00F63008" w:rsidRPr="00755D40">
        <w:t>within the timeframe agreed between the auditor and centre manager.</w:t>
      </w:r>
    </w:p>
    <w:p w14:paraId="7189CCE5" w14:textId="77777777" w:rsidR="00F63008" w:rsidRDefault="00F63008" w:rsidP="003F3FB6">
      <w:pPr>
        <w:pStyle w:val="NoSpacing"/>
      </w:pPr>
    </w:p>
    <w:p w14:paraId="4E8657BD" w14:textId="77777777" w:rsidR="00F63008" w:rsidRDefault="00A246EC" w:rsidP="003F3FB6">
      <w:pPr>
        <w:pStyle w:val="NoSpacing"/>
      </w:pPr>
      <w:r>
        <w:t>At the conclusion of the approval period an extension may be granted.</w:t>
      </w:r>
      <w:r w:rsidR="007412C0">
        <w:t xml:space="preserve">  Alternatively, the training </w:t>
      </w:r>
      <w:r w:rsidR="00E206FC">
        <w:t>centre</w:t>
      </w:r>
      <w:r w:rsidR="007412C0">
        <w:t xml:space="preserve"> may re-</w:t>
      </w:r>
      <w:r w:rsidR="00DE6377">
        <w:t xml:space="preserve">apply for approval using the </w:t>
      </w:r>
      <w:r w:rsidR="00DE6377" w:rsidRPr="003D6827">
        <w:rPr>
          <w:i/>
        </w:rPr>
        <w:t xml:space="preserve">Application for Training </w:t>
      </w:r>
      <w:r w:rsidR="00E206FC">
        <w:rPr>
          <w:i/>
        </w:rPr>
        <w:t>Centre</w:t>
      </w:r>
      <w:r w:rsidR="00DE6377" w:rsidRPr="003D6827">
        <w:rPr>
          <w:i/>
        </w:rPr>
        <w:t xml:space="preserve"> Approval</w:t>
      </w:r>
      <w:r w:rsidR="00DE6377">
        <w:t xml:space="preserve"> </w:t>
      </w:r>
      <w:r w:rsidR="000610C0">
        <w:t>(</w:t>
      </w:r>
      <w:hyperlink w:anchor="_Annex_B:_" w:history="1">
        <w:r w:rsidR="000610C0" w:rsidRPr="000610C0">
          <w:rPr>
            <w:rStyle w:val="Hyperlink"/>
          </w:rPr>
          <w:t>Annex B</w:t>
        </w:r>
      </w:hyperlink>
      <w:r w:rsidR="000610C0">
        <w:t>)</w:t>
      </w:r>
      <w:r w:rsidR="00DE6377">
        <w:t>.</w:t>
      </w:r>
    </w:p>
    <w:p w14:paraId="12E0D2E4" w14:textId="77777777" w:rsidR="00AC48DA" w:rsidRDefault="00AC48DA">
      <w:pPr>
        <w:spacing w:line="276" w:lineRule="auto"/>
        <w:rPr>
          <w:rFonts w:eastAsiaTheme="majorEastAsia" w:cstheme="majorBidi"/>
          <w:b/>
          <w:bCs/>
          <w:color w:val="8DB3E2" w:themeColor="text2" w:themeTint="66"/>
          <w:sz w:val="24"/>
          <w:szCs w:val="26"/>
        </w:rPr>
      </w:pPr>
      <w:r>
        <w:br w:type="page"/>
      </w:r>
    </w:p>
    <w:p w14:paraId="56073783" w14:textId="77777777" w:rsidR="00955AED" w:rsidRDefault="00955AED" w:rsidP="00755D40">
      <w:pPr>
        <w:pStyle w:val="Heading1"/>
      </w:pPr>
      <w:bookmarkStart w:id="14" w:name="_Annex_A:_"/>
      <w:bookmarkStart w:id="15" w:name="Annex_A"/>
      <w:bookmarkStart w:id="16" w:name="_Toc6149852"/>
      <w:bookmarkEnd w:id="14"/>
      <w:bookmarkEnd w:id="15"/>
      <w:r>
        <w:lastRenderedPageBreak/>
        <w:t>Annex A</w:t>
      </w:r>
      <w:r w:rsidR="005D238B">
        <w:t xml:space="preserve">: </w:t>
      </w:r>
      <w:r>
        <w:t xml:space="preserve">Mobius Institute </w:t>
      </w:r>
      <w:r w:rsidR="00AC48DA">
        <w:t>ATC</w:t>
      </w:r>
      <w:r>
        <w:t xml:space="preserve"> Code of Ethics Agreement</w:t>
      </w:r>
      <w:bookmarkEnd w:id="16"/>
    </w:p>
    <w:p w14:paraId="6DE98FC1" w14:textId="77777777" w:rsidR="005B3C20" w:rsidRPr="005B3C20" w:rsidRDefault="005B3C20" w:rsidP="005B3C20"/>
    <w:p w14:paraId="343CBFEC" w14:textId="77777777" w:rsidR="00955AED" w:rsidRDefault="005B3C20" w:rsidP="003F3FB6">
      <w:pPr>
        <w:pStyle w:val="NoSpacing"/>
      </w:pPr>
      <w:r>
        <w:rPr>
          <w:noProof/>
          <w:lang w:eastAsia="en-AU"/>
        </w:rPr>
        <w:drawing>
          <wp:inline distT="0" distB="0" distL="0" distR="0" wp14:anchorId="63486769" wp14:editId="6BB41EA7">
            <wp:extent cx="1600200" cy="505662"/>
            <wp:effectExtent l="19050" t="0" r="0" b="0"/>
            <wp:docPr id="6" name="Picture 5" descr="MobiusLOGO-Primary1_250x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usLOGO-Primary1_250x7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18" cy="50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8E4A" w14:textId="77777777" w:rsidR="00F63008" w:rsidRDefault="00F63008" w:rsidP="003F3FB6">
      <w:pPr>
        <w:pStyle w:val="NoSpacing"/>
      </w:pPr>
    </w:p>
    <w:p w14:paraId="7FAE6048" w14:textId="77777777" w:rsidR="00F63008" w:rsidRDefault="00F63008" w:rsidP="003F3FB6">
      <w:pPr>
        <w:pStyle w:val="NoSpacing"/>
      </w:pPr>
    </w:p>
    <w:p w14:paraId="5FB09B39" w14:textId="77777777" w:rsidR="00F63008" w:rsidRDefault="00955AED" w:rsidP="003F3FB6">
      <w:pPr>
        <w:pStyle w:val="NoSpacing"/>
      </w:pPr>
      <w:r>
        <w:t xml:space="preserve">Individuals who administer and/or conduct training according to the Mobius Institute training programme shall recognize the precepts of personal integrity and professional competence according to international principles. </w:t>
      </w:r>
    </w:p>
    <w:p w14:paraId="153FB74C" w14:textId="77777777" w:rsidR="00F63008" w:rsidRDefault="00F63008" w:rsidP="003F3FB6">
      <w:pPr>
        <w:pStyle w:val="NoSpacing"/>
      </w:pPr>
    </w:p>
    <w:p w14:paraId="48678D11" w14:textId="77777777" w:rsidR="00F63008" w:rsidRDefault="00955AED" w:rsidP="003F3FB6">
      <w:pPr>
        <w:pStyle w:val="NoSpacing"/>
      </w:pPr>
      <w:r>
        <w:t>Accordingly, on behalf of _________________________________________________,</w:t>
      </w:r>
    </w:p>
    <w:p w14:paraId="479B9054" w14:textId="77777777" w:rsidR="00F63008" w:rsidRDefault="00955AED" w:rsidP="003F3FB6">
      <w:pPr>
        <w:pStyle w:val="NoSpacing"/>
      </w:pPr>
      <w:r>
        <w:tab/>
      </w:r>
      <w:r>
        <w:tab/>
      </w:r>
      <w:r>
        <w:tab/>
      </w:r>
      <w:r>
        <w:tab/>
        <w:t xml:space="preserve">(name of training </w:t>
      </w:r>
      <w:r w:rsidR="00E206FC">
        <w:t>centre</w:t>
      </w:r>
      <w:r>
        <w:t>)</w:t>
      </w:r>
    </w:p>
    <w:p w14:paraId="35FCC779" w14:textId="77777777" w:rsidR="00F63008" w:rsidRDefault="00F63008" w:rsidP="003F3FB6">
      <w:pPr>
        <w:pStyle w:val="NoSpacing"/>
      </w:pPr>
    </w:p>
    <w:p w14:paraId="3D7D4872" w14:textId="77777777" w:rsidR="00F63008" w:rsidRDefault="00955AED" w:rsidP="003F3FB6">
      <w:pPr>
        <w:pStyle w:val="NoSpacing"/>
      </w:pPr>
      <w:r>
        <w:t>I _____________________________________________________________</w:t>
      </w:r>
    </w:p>
    <w:p w14:paraId="0A510EF1" w14:textId="77777777" w:rsidR="00F63008" w:rsidRDefault="00955AED" w:rsidP="003F3FB6">
      <w:pPr>
        <w:pStyle w:val="NoSpacing"/>
      </w:pPr>
      <w:r>
        <w:tab/>
        <w:t xml:space="preserve">(name of authorized representative of training </w:t>
      </w:r>
      <w:r w:rsidR="00E206FC">
        <w:t>centre</w:t>
      </w:r>
      <w:r>
        <w:t>)</w:t>
      </w:r>
    </w:p>
    <w:p w14:paraId="62B6D8A3" w14:textId="77777777" w:rsidR="00F63008" w:rsidRDefault="00F63008" w:rsidP="003F3FB6">
      <w:pPr>
        <w:pStyle w:val="NoSpacing"/>
      </w:pPr>
    </w:p>
    <w:p w14:paraId="1BA1E20C" w14:textId="77777777" w:rsidR="00F63008" w:rsidRDefault="00955AED" w:rsidP="003F3FB6">
      <w:pPr>
        <w:pStyle w:val="NoSpacing"/>
      </w:pPr>
      <w:r>
        <w:t xml:space="preserve">declare that all individuals of this </w:t>
      </w:r>
      <w:r w:rsidR="00E206FC">
        <w:t>centre</w:t>
      </w:r>
      <w:r>
        <w:t xml:space="preserve"> shall:</w:t>
      </w:r>
    </w:p>
    <w:p w14:paraId="2C69B15D" w14:textId="77777777" w:rsidR="00F63008" w:rsidRDefault="00F63008" w:rsidP="003F3FB6">
      <w:pPr>
        <w:pStyle w:val="NoSpacing"/>
      </w:pPr>
    </w:p>
    <w:p w14:paraId="6DC60FCE" w14:textId="77777777" w:rsidR="00BF7168" w:rsidRDefault="005B3C20" w:rsidP="003F3FB6">
      <w:pPr>
        <w:pStyle w:val="NoSpacing"/>
        <w:numPr>
          <w:ilvl w:val="0"/>
          <w:numId w:val="33"/>
        </w:numPr>
      </w:pPr>
      <w:r>
        <w:t>perform their professional duties without b</w:t>
      </w:r>
      <w:r w:rsidR="00AC48DA">
        <w:t>i</w:t>
      </w:r>
      <w:r>
        <w:t>as and commercialism whether it be for products or services;</w:t>
      </w:r>
    </w:p>
    <w:p w14:paraId="62593590" w14:textId="77777777" w:rsidR="005B3C20" w:rsidRDefault="005B3C20" w:rsidP="003F3FB6">
      <w:pPr>
        <w:pStyle w:val="NoSpacing"/>
        <w:numPr>
          <w:ilvl w:val="0"/>
          <w:numId w:val="33"/>
        </w:numPr>
      </w:pPr>
      <w:r>
        <w:t>undertake only those training duties for which they are competent by virtue of their training and experience;</w:t>
      </w:r>
    </w:p>
    <w:p w14:paraId="1368CC87" w14:textId="77777777" w:rsidR="00955AED" w:rsidRDefault="005B3C20" w:rsidP="003F3FB6">
      <w:pPr>
        <w:pStyle w:val="NoSpacing"/>
        <w:numPr>
          <w:ilvl w:val="0"/>
          <w:numId w:val="33"/>
        </w:numPr>
      </w:pPr>
      <w:r>
        <w:t>conduct themselves in a responsible manner and utilize fair and equitable business practices in dealing with colleagues, clients and associates;</w:t>
      </w:r>
    </w:p>
    <w:p w14:paraId="367B0A25" w14:textId="77777777" w:rsidR="005B3C20" w:rsidRDefault="005B3C20" w:rsidP="003F3FB6">
      <w:pPr>
        <w:pStyle w:val="NoSpacing"/>
        <w:numPr>
          <w:ilvl w:val="0"/>
          <w:numId w:val="33"/>
        </w:numPr>
      </w:pPr>
      <w:r>
        <w:t>protect to the fullest extent possible, consistent with the well-being of the public, any information given them in confidence by an employer, client, colleague or member of the public;</w:t>
      </w:r>
    </w:p>
    <w:p w14:paraId="294102A3" w14:textId="77777777" w:rsidR="005B3C20" w:rsidRDefault="005B3C20" w:rsidP="003F3FB6">
      <w:pPr>
        <w:pStyle w:val="NoSpacing"/>
        <w:numPr>
          <w:ilvl w:val="0"/>
          <w:numId w:val="33"/>
        </w:numPr>
      </w:pPr>
      <w:r>
        <w:t>refrain from making any unjustified statement or from performing unethical acts which would discredit the Mobius Institute training programme;</w:t>
      </w:r>
    </w:p>
    <w:p w14:paraId="3E0EEED9" w14:textId="77777777" w:rsidR="005B3C20" w:rsidRDefault="005B3C20" w:rsidP="003F3FB6">
      <w:pPr>
        <w:pStyle w:val="NoSpacing"/>
        <w:numPr>
          <w:ilvl w:val="0"/>
          <w:numId w:val="33"/>
        </w:numPr>
      </w:pPr>
      <w:r>
        <w:t>avoid conflicts of interest with any employer or client, and if such conflict should arise in the performance of work, inform the affected persons promptly of the circumstances;</w:t>
      </w:r>
    </w:p>
    <w:p w14:paraId="5DEDC72F" w14:textId="77777777" w:rsidR="005B3C20" w:rsidRDefault="005B3C20" w:rsidP="003F3FB6">
      <w:pPr>
        <w:pStyle w:val="NoSpacing"/>
        <w:numPr>
          <w:ilvl w:val="0"/>
          <w:numId w:val="33"/>
        </w:numPr>
      </w:pPr>
      <w:r>
        <w:t>strive to maintain their proficiency by updating their technical knowledge as required to properly perform condition monitoring measurement and analysis techniques; and</w:t>
      </w:r>
    </w:p>
    <w:p w14:paraId="05FF3370" w14:textId="77777777" w:rsidR="005B3C20" w:rsidRDefault="005B3C20" w:rsidP="003F3FB6">
      <w:pPr>
        <w:pStyle w:val="NoSpacing"/>
        <w:numPr>
          <w:ilvl w:val="0"/>
          <w:numId w:val="33"/>
        </w:numPr>
      </w:pPr>
      <w:r>
        <w:t>ensure that end-user confidentiality is conserved if their data are used in training materials, unless there is a prior agreement.</w:t>
      </w:r>
    </w:p>
    <w:p w14:paraId="2A650F9A" w14:textId="77777777" w:rsidR="005B3C20" w:rsidRDefault="005B3C20" w:rsidP="003F3FB6">
      <w:pPr>
        <w:pStyle w:val="NoSpacing"/>
      </w:pPr>
    </w:p>
    <w:p w14:paraId="02145E77" w14:textId="77777777" w:rsidR="00F63008" w:rsidRDefault="00F63008" w:rsidP="003F3FB6">
      <w:pPr>
        <w:pStyle w:val="NoSpacing"/>
      </w:pPr>
    </w:p>
    <w:p w14:paraId="6278B4B3" w14:textId="77777777" w:rsidR="00F12C09" w:rsidRDefault="005B3C20" w:rsidP="00867A13">
      <w:pPr>
        <w:tabs>
          <w:tab w:val="left" w:pos="5387"/>
        </w:tabs>
      </w:pPr>
      <w:r>
        <w:t>________________</w:t>
      </w:r>
      <w:r w:rsidR="00867A13">
        <w:t>_______________________</w:t>
      </w:r>
      <w:r>
        <w:t>_</w:t>
      </w:r>
      <w:r w:rsidR="00867A13">
        <w:t xml:space="preserve">    __________________________</w:t>
      </w:r>
      <w:r>
        <w:t>__</w:t>
      </w:r>
      <w:r>
        <w:br/>
      </w:r>
      <w:r w:rsidR="00867A13">
        <w:t xml:space="preserve">(Signature of authorized representative) </w:t>
      </w:r>
      <w:r w:rsidR="00867A13">
        <w:tab/>
      </w:r>
      <w:r>
        <w:t>(Date)</w:t>
      </w:r>
      <w:r w:rsidR="00F12C09">
        <w:br w:type="page"/>
      </w:r>
    </w:p>
    <w:p w14:paraId="4BB91D15" w14:textId="77777777" w:rsidR="00955AED" w:rsidRDefault="00F12C09" w:rsidP="00755D40">
      <w:pPr>
        <w:pStyle w:val="Heading1"/>
      </w:pPr>
      <w:bookmarkStart w:id="17" w:name="_Annex_B:_"/>
      <w:bookmarkStart w:id="18" w:name="Annex_B"/>
      <w:bookmarkStart w:id="19" w:name="_Toc6149853"/>
      <w:bookmarkEnd w:id="17"/>
      <w:bookmarkEnd w:id="18"/>
      <w:r>
        <w:lastRenderedPageBreak/>
        <w:t xml:space="preserve">Annex B: </w:t>
      </w:r>
      <w:r w:rsidR="00B76901">
        <w:t xml:space="preserve">Application for Training </w:t>
      </w:r>
      <w:r w:rsidR="00E206FC">
        <w:t>Centre</w:t>
      </w:r>
      <w:r w:rsidR="00B76901">
        <w:t xml:space="preserve"> Approval</w:t>
      </w:r>
      <w:bookmarkEnd w:id="19"/>
    </w:p>
    <w:p w14:paraId="179D883F" w14:textId="77777777" w:rsidR="00181C78" w:rsidRPr="00AC48DA" w:rsidRDefault="00181C78" w:rsidP="00B76901">
      <w:pPr>
        <w:rPr>
          <w:sz w:val="2"/>
        </w:rPr>
      </w:pPr>
    </w:p>
    <w:p w14:paraId="118095A8" w14:textId="77777777" w:rsidR="00B76901" w:rsidRDefault="00181C78" w:rsidP="00B76901">
      <w:r w:rsidRPr="00181C78">
        <w:rPr>
          <w:noProof/>
          <w:lang w:eastAsia="en-AU"/>
        </w:rPr>
        <w:drawing>
          <wp:inline distT="0" distB="0" distL="0" distR="0" wp14:anchorId="7808E201" wp14:editId="07D32B97">
            <wp:extent cx="1476979" cy="466725"/>
            <wp:effectExtent l="19050" t="0" r="8921" b="0"/>
            <wp:docPr id="7" name="Picture 5" descr="MobiusLOGO-Primary1_250x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usLOGO-Primary1_250x7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71" cy="46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13C">
        <w:br/>
      </w:r>
    </w:p>
    <w:p w14:paraId="0CFA0D6D" w14:textId="77777777" w:rsidR="00492C3F" w:rsidRDefault="006A58B6" w:rsidP="00E7713C">
      <w:pPr>
        <w:tabs>
          <w:tab w:val="left" w:pos="3402"/>
        </w:tabs>
        <w:spacing w:line="360" w:lineRule="auto"/>
      </w:pPr>
      <w:r w:rsidRPr="00AF7683">
        <w:rPr>
          <w:b/>
        </w:rPr>
        <w:t xml:space="preserve">Name of training </w:t>
      </w:r>
      <w:r w:rsidR="00E206FC">
        <w:rPr>
          <w:b/>
        </w:rPr>
        <w:t>centre</w:t>
      </w:r>
      <w:r>
        <w:t>: __________________________________________</w:t>
      </w:r>
    </w:p>
    <w:p w14:paraId="6FE1B555" w14:textId="77777777" w:rsidR="006A58B6" w:rsidRDefault="006A58B6" w:rsidP="00E7713C">
      <w:pPr>
        <w:tabs>
          <w:tab w:val="left" w:pos="3402"/>
        </w:tabs>
        <w:spacing w:line="360" w:lineRule="auto"/>
      </w:pPr>
      <w:r>
        <w:t>Address:  ______________________________________________________________</w:t>
      </w:r>
    </w:p>
    <w:p w14:paraId="40F67A8F" w14:textId="77777777" w:rsidR="003408C6" w:rsidRDefault="006A58B6" w:rsidP="003408C6">
      <w:pPr>
        <w:tabs>
          <w:tab w:val="left" w:pos="3402"/>
        </w:tabs>
        <w:spacing w:line="360" w:lineRule="auto"/>
      </w:pPr>
      <w:r>
        <w:t>______________________________________________________________________</w:t>
      </w:r>
    </w:p>
    <w:p w14:paraId="4AC8A361" w14:textId="77777777" w:rsidR="003408C6" w:rsidRDefault="003408C6" w:rsidP="003408C6">
      <w:pPr>
        <w:spacing w:line="360" w:lineRule="auto"/>
      </w:pPr>
      <w:r>
        <w:t>______________________________________________________________________</w:t>
      </w:r>
    </w:p>
    <w:p w14:paraId="0E309B81" w14:textId="77777777" w:rsidR="006A58B6" w:rsidRDefault="006A58B6" w:rsidP="00E7713C">
      <w:pPr>
        <w:tabs>
          <w:tab w:val="left" w:pos="3402"/>
        </w:tabs>
        <w:spacing w:line="360" w:lineRule="auto"/>
      </w:pPr>
      <w:r>
        <w:t>Telephone: ________________________   Fax:  ______________________________</w:t>
      </w:r>
    </w:p>
    <w:p w14:paraId="79CA607A" w14:textId="77777777" w:rsidR="006A58B6" w:rsidRDefault="006A58B6" w:rsidP="00E7713C">
      <w:pPr>
        <w:tabs>
          <w:tab w:val="left" w:pos="3402"/>
        </w:tabs>
        <w:spacing w:line="360" w:lineRule="auto"/>
      </w:pPr>
      <w:r>
        <w:t>Website: ______________________________________________________________</w:t>
      </w:r>
    </w:p>
    <w:p w14:paraId="63E4267F" w14:textId="77777777" w:rsidR="006A58B6" w:rsidRPr="00AC48DA" w:rsidRDefault="00FE35AA" w:rsidP="006A58B6">
      <w:pPr>
        <w:tabs>
          <w:tab w:val="left" w:pos="3402"/>
        </w:tabs>
        <w:rPr>
          <w:sz w:val="6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B3BF0A2" wp14:editId="558B5A35">
                <wp:simplePos x="0" y="0"/>
                <wp:positionH relativeFrom="column">
                  <wp:posOffset>-507365</wp:posOffset>
                </wp:positionH>
                <wp:positionV relativeFrom="paragraph">
                  <wp:posOffset>22224</wp:posOffset>
                </wp:positionV>
                <wp:extent cx="675449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44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61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9.95pt;margin-top:1.75pt;width:531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" strokeweight="1.5pt"/>
            </w:pict>
          </mc:Fallback>
        </mc:AlternateContent>
      </w:r>
      <w:r w:rsidR="00AC48DA">
        <w:rPr>
          <w:sz w:val="6"/>
        </w:rPr>
        <w:br/>
      </w:r>
    </w:p>
    <w:p w14:paraId="42A5D1D8" w14:textId="77777777" w:rsidR="003408C6" w:rsidRDefault="003408C6" w:rsidP="003408C6">
      <w:pPr>
        <w:tabs>
          <w:tab w:val="left" w:pos="3402"/>
        </w:tabs>
      </w:pPr>
      <w:r>
        <w:t xml:space="preserve">Please provide </w:t>
      </w:r>
      <w:r w:rsidRPr="00AF7683">
        <w:rPr>
          <w:b/>
        </w:rPr>
        <w:t>contact details of personnel</w:t>
      </w:r>
      <w:r>
        <w:t xml:space="preserve"> responsible for the following functions:</w:t>
      </w:r>
    </w:p>
    <w:p w14:paraId="6E702109" w14:textId="77777777" w:rsidR="003408C6" w:rsidRDefault="003408C6" w:rsidP="003F3FB6">
      <w:pPr>
        <w:pStyle w:val="NoSpacing"/>
        <w:numPr>
          <w:ilvl w:val="0"/>
          <w:numId w:val="34"/>
        </w:numPr>
      </w:pPr>
      <w:r>
        <w:t>the formulation of policy matters relating to the operation of the training centre:</w:t>
      </w:r>
      <w:r>
        <w:br/>
      </w:r>
      <w:r>
        <w:br/>
        <w:t>Name: _____________________________________________________________</w:t>
      </w:r>
      <w:r>
        <w:br/>
      </w:r>
      <w:r>
        <w:br/>
        <w:t>E-mail: ____________________________________________________________</w:t>
      </w:r>
      <w:r>
        <w:br/>
      </w:r>
    </w:p>
    <w:p w14:paraId="5EB040BE" w14:textId="77777777" w:rsidR="003408C6" w:rsidRDefault="003408C6" w:rsidP="003F3FB6">
      <w:pPr>
        <w:pStyle w:val="NoSpacing"/>
        <w:numPr>
          <w:ilvl w:val="0"/>
          <w:numId w:val="34"/>
        </w:numPr>
      </w:pPr>
      <w:r>
        <w:t xml:space="preserve">the administration of training courses, including use of the </w:t>
      </w:r>
      <w:r w:rsidR="00993D0C">
        <w:t>Training</w:t>
      </w:r>
      <w:r w:rsidR="00E03A75">
        <w:t xml:space="preserve"> </w:t>
      </w:r>
      <w:r>
        <w:t>Management System (</w:t>
      </w:r>
      <w:r w:rsidR="00993D0C">
        <w:t>T</w:t>
      </w:r>
      <w:r w:rsidR="00E03A75">
        <w:t>MS</w:t>
      </w:r>
      <w:r>
        <w:t xml:space="preserve">) and inventory management of Mobius Institute training materials: </w:t>
      </w:r>
      <w:r>
        <w:br/>
      </w:r>
      <w:r>
        <w:br/>
        <w:t>Name: _____________________________________________________________</w:t>
      </w:r>
      <w:r>
        <w:br/>
      </w:r>
      <w:r>
        <w:br/>
        <w:t>E-mail: ____________________________________________________________</w:t>
      </w:r>
      <w:r>
        <w:br/>
      </w:r>
    </w:p>
    <w:p w14:paraId="2AB09736" w14:textId="77777777" w:rsidR="003408C6" w:rsidRDefault="003408C6" w:rsidP="003F3FB6">
      <w:pPr>
        <w:pStyle w:val="NoSpacing"/>
        <w:numPr>
          <w:ilvl w:val="0"/>
          <w:numId w:val="34"/>
        </w:numPr>
      </w:pPr>
      <w:r>
        <w:t>financial matters relating to the conduct of Mobius Institute training courses, including accounts payable:</w:t>
      </w:r>
      <w:r w:rsidRPr="00D6790E">
        <w:t xml:space="preserve"> </w:t>
      </w:r>
      <w:r>
        <w:br/>
      </w:r>
      <w:r>
        <w:br/>
        <w:t>Name: _____________________________________________________________</w:t>
      </w:r>
      <w:r>
        <w:br/>
      </w:r>
      <w:r>
        <w:br/>
        <w:t>E-mail: ____________________________________________________________</w:t>
      </w:r>
      <w:r>
        <w:br/>
      </w:r>
      <w:r>
        <w:br/>
      </w:r>
    </w:p>
    <w:p w14:paraId="53A5B275" w14:textId="77777777" w:rsidR="003408C6" w:rsidRDefault="003408C6" w:rsidP="003F3FB6">
      <w:pPr>
        <w:pStyle w:val="NoSpacing"/>
        <w:numPr>
          <w:ilvl w:val="0"/>
          <w:numId w:val="34"/>
        </w:numPr>
      </w:pPr>
      <w:r>
        <w:t>the marketing/promotion of  Mobius Institute training courses conducted by the training centre:</w:t>
      </w:r>
      <w:r w:rsidRPr="00AC48DA">
        <w:t xml:space="preserve"> </w:t>
      </w:r>
      <w:r>
        <w:br/>
      </w:r>
      <w:r>
        <w:br/>
        <w:t>Name: _____________________________________________________________</w:t>
      </w:r>
      <w:r>
        <w:br/>
      </w:r>
      <w:r>
        <w:br/>
        <w:t>E-mail: ____________________________________________________________</w:t>
      </w:r>
      <w:r>
        <w:br/>
      </w:r>
    </w:p>
    <w:p w14:paraId="16BC030E" w14:textId="77777777" w:rsidR="003408C6" w:rsidRDefault="003408C6">
      <w:pPr>
        <w:spacing w:line="276" w:lineRule="auto"/>
      </w:pPr>
      <w:r>
        <w:br w:type="page"/>
      </w:r>
    </w:p>
    <w:p w14:paraId="45CDEDAD" w14:textId="77777777" w:rsidR="003408C6" w:rsidRDefault="003408C6" w:rsidP="003408C6">
      <w:pPr>
        <w:spacing w:line="276" w:lineRule="auto"/>
      </w:pPr>
      <w:r>
        <w:lastRenderedPageBreak/>
        <w:t xml:space="preserve">Please list all </w:t>
      </w:r>
      <w:r w:rsidRPr="00B65903">
        <w:rPr>
          <w:b/>
        </w:rPr>
        <w:t>countries</w:t>
      </w:r>
      <w:r>
        <w:t xml:space="preserve"> in which you propose to conduct Mobius Institute training courses:</w:t>
      </w:r>
    </w:p>
    <w:p w14:paraId="0823EB87" w14:textId="77777777" w:rsidR="003408C6" w:rsidRDefault="003408C6" w:rsidP="003408C6">
      <w:pPr>
        <w:spacing w:line="276" w:lineRule="auto"/>
      </w:pPr>
      <w:r>
        <w:t>_________________________________       __________________________________</w:t>
      </w:r>
    </w:p>
    <w:p w14:paraId="650F602D" w14:textId="77777777" w:rsidR="003408C6" w:rsidRDefault="003408C6" w:rsidP="003408C6">
      <w:pPr>
        <w:spacing w:line="276" w:lineRule="auto"/>
      </w:pPr>
      <w:r>
        <w:t>_________________________________       __________________________________</w:t>
      </w:r>
    </w:p>
    <w:p w14:paraId="19E978CA" w14:textId="77777777" w:rsidR="003408C6" w:rsidRDefault="003408C6" w:rsidP="003408C6">
      <w:pPr>
        <w:spacing w:line="276" w:lineRule="auto"/>
      </w:pPr>
      <w:r>
        <w:t>_________________________________       __________________________________</w:t>
      </w:r>
    </w:p>
    <w:p w14:paraId="2CCB9A14" w14:textId="77777777" w:rsidR="003408C6" w:rsidRDefault="003408C6" w:rsidP="003408C6">
      <w:pPr>
        <w:spacing w:line="276" w:lineRule="auto"/>
      </w:pPr>
    </w:p>
    <w:p w14:paraId="19E2A9B0" w14:textId="77777777" w:rsidR="003408C6" w:rsidRDefault="003408C6" w:rsidP="003408C6">
      <w:pPr>
        <w:spacing w:line="276" w:lineRule="auto"/>
      </w:pPr>
      <w:r>
        <w:t xml:space="preserve">Do you propose to conduct Mobius Institute training courses in a </w:t>
      </w:r>
      <w:r w:rsidRPr="00C57446">
        <w:rPr>
          <w:b/>
        </w:rPr>
        <w:t>language</w:t>
      </w:r>
      <w:r>
        <w:t xml:space="preserve"> other than English?</w:t>
      </w:r>
    </w:p>
    <w:p w14:paraId="27949629" w14:textId="77777777" w:rsidR="003408C6" w:rsidRDefault="003408C6" w:rsidP="003408C6">
      <w:pPr>
        <w:spacing w:line="276" w:lineRule="auto"/>
      </w:pPr>
      <w:r>
        <w:t>Yes</w:t>
      </w:r>
      <w:r>
        <w:tab/>
      </w:r>
      <w:r>
        <w:tab/>
        <w:t>No</w:t>
      </w:r>
    </w:p>
    <w:p w14:paraId="0A5178D7" w14:textId="77777777" w:rsidR="003408C6" w:rsidRPr="00C57446" w:rsidRDefault="003408C6" w:rsidP="003408C6">
      <w:pPr>
        <w:spacing w:line="276" w:lineRule="auto"/>
      </w:pPr>
      <w:r>
        <w:t xml:space="preserve">If “Yes”, please </w:t>
      </w:r>
      <w:r w:rsidRPr="00C57446">
        <w:t>list all languages i</w:t>
      </w:r>
      <w:r>
        <w:t>n which you propose to conduct Mobius Institute training courses</w:t>
      </w:r>
      <w:r w:rsidRPr="00C57446">
        <w:t>:</w:t>
      </w:r>
    </w:p>
    <w:p w14:paraId="729590B1" w14:textId="77777777" w:rsidR="003408C6" w:rsidRDefault="003408C6" w:rsidP="003408C6">
      <w:pPr>
        <w:spacing w:line="276" w:lineRule="auto"/>
      </w:pPr>
      <w:r>
        <w:t>_________________________________       _________________________________</w:t>
      </w:r>
    </w:p>
    <w:p w14:paraId="6EDCC62B" w14:textId="77777777" w:rsidR="003408C6" w:rsidRDefault="003408C6" w:rsidP="003408C6">
      <w:pPr>
        <w:spacing w:line="276" w:lineRule="auto"/>
      </w:pPr>
      <w:r>
        <w:t>_________________________________       __________________________________</w:t>
      </w:r>
    </w:p>
    <w:p w14:paraId="26AB40CE" w14:textId="77777777" w:rsidR="003408C6" w:rsidRDefault="003408C6" w:rsidP="003408C6">
      <w:pPr>
        <w:spacing w:line="276" w:lineRule="auto"/>
      </w:pPr>
      <w:r>
        <w:t>_________________________________       __________________________________</w:t>
      </w:r>
    </w:p>
    <w:p w14:paraId="12E1E8F1" w14:textId="77777777" w:rsidR="003408C6" w:rsidRDefault="003408C6" w:rsidP="003408C6">
      <w:pPr>
        <w:spacing w:line="276" w:lineRule="auto"/>
      </w:pPr>
    </w:p>
    <w:p w14:paraId="7FB231AD" w14:textId="77777777" w:rsidR="003408C6" w:rsidRDefault="003408C6" w:rsidP="003408C6">
      <w:pPr>
        <w:spacing w:line="276" w:lineRule="auto"/>
      </w:pPr>
      <w:r>
        <w:t xml:space="preserve">If languages other than English are proposed, please provide contact details of who will be responsible for the </w:t>
      </w:r>
      <w:r w:rsidRPr="005D73E5">
        <w:rPr>
          <w:b/>
        </w:rPr>
        <w:t>translation</w:t>
      </w:r>
      <w:r>
        <w:t xml:space="preserve"> of the training materials for each language</w:t>
      </w:r>
      <w:r>
        <w:br/>
        <w:t>(please add another sheet if more space is required):</w:t>
      </w:r>
    </w:p>
    <w:p w14:paraId="7228A8AA" w14:textId="77777777" w:rsidR="003408C6" w:rsidRDefault="003408C6" w:rsidP="003408C6">
      <w:pPr>
        <w:spacing w:line="276" w:lineRule="auto"/>
      </w:pPr>
      <w:r>
        <w:br/>
        <w:t>Language: __________________________________________________________</w:t>
      </w:r>
    </w:p>
    <w:p w14:paraId="1CDB747A" w14:textId="77777777" w:rsidR="003408C6" w:rsidRDefault="003408C6" w:rsidP="003408C6">
      <w:pPr>
        <w:spacing w:line="276" w:lineRule="auto"/>
      </w:pPr>
      <w:r>
        <w:t>Name: _____________________________________________________________</w:t>
      </w:r>
      <w:r>
        <w:br/>
      </w:r>
      <w:r>
        <w:br/>
        <w:t>E-mail: _____________________________________________________________</w:t>
      </w:r>
      <w:r>
        <w:br/>
      </w:r>
      <w:r>
        <w:br/>
      </w:r>
      <w:r>
        <w:br/>
        <w:t>Language: __________________________________________________________</w:t>
      </w:r>
    </w:p>
    <w:p w14:paraId="2A102365" w14:textId="77777777" w:rsidR="003408C6" w:rsidRDefault="003408C6" w:rsidP="003408C6">
      <w:pPr>
        <w:spacing w:line="276" w:lineRule="auto"/>
      </w:pPr>
      <w:r>
        <w:t>Name: _____________________________________________________________</w:t>
      </w:r>
      <w:r>
        <w:br/>
      </w:r>
      <w:r>
        <w:br/>
        <w:t>E-mail: _____________________________________________________________</w:t>
      </w:r>
      <w:r>
        <w:br/>
      </w:r>
      <w:r>
        <w:br/>
      </w:r>
      <w:r>
        <w:br/>
        <w:t>Language: __________________________________________________________</w:t>
      </w:r>
    </w:p>
    <w:p w14:paraId="482AA093" w14:textId="77777777" w:rsidR="003408C6" w:rsidRDefault="003408C6" w:rsidP="003408C6">
      <w:pPr>
        <w:spacing w:line="276" w:lineRule="auto"/>
      </w:pPr>
      <w:r>
        <w:t>Name: _____________________________________________________________</w:t>
      </w:r>
      <w:r>
        <w:br/>
      </w:r>
      <w:r>
        <w:br/>
        <w:t>E-mail: _____________________________________________________________</w:t>
      </w:r>
      <w:r>
        <w:br/>
      </w:r>
    </w:p>
    <w:p w14:paraId="265EFACD" w14:textId="77777777" w:rsidR="00E7713C" w:rsidRDefault="00E7713C">
      <w:pPr>
        <w:spacing w:line="276" w:lineRule="auto"/>
      </w:pPr>
      <w:r>
        <w:br w:type="page"/>
      </w:r>
    </w:p>
    <w:p w14:paraId="24C84452" w14:textId="77777777" w:rsidR="00247CB1" w:rsidRDefault="00F751C9" w:rsidP="003F3FB6">
      <w:pPr>
        <w:pStyle w:val="NoSpacing"/>
      </w:pPr>
      <w:r w:rsidRPr="00AF7683">
        <w:rPr>
          <w:b/>
        </w:rPr>
        <w:lastRenderedPageBreak/>
        <w:t xml:space="preserve">Names of </w:t>
      </w:r>
      <w:r w:rsidR="00247CB1" w:rsidRPr="00AF7683">
        <w:rPr>
          <w:b/>
        </w:rPr>
        <w:t>Instructors</w:t>
      </w:r>
      <w:r>
        <w:t xml:space="preserve"> :</w:t>
      </w:r>
      <w:r>
        <w:br/>
        <w:t xml:space="preserve">(please complete a separate </w:t>
      </w:r>
      <w:r w:rsidRPr="00755D40">
        <w:rPr>
          <w:i/>
        </w:rPr>
        <w:t>Application for Training Instructor Approval</w:t>
      </w:r>
      <w:r>
        <w:t xml:space="preserve"> </w:t>
      </w:r>
      <w:r w:rsidR="000610C0">
        <w:t xml:space="preserve">(ATC012) </w:t>
      </w:r>
      <w:r>
        <w:t xml:space="preserve">form for each instructor listed) </w:t>
      </w:r>
    </w:p>
    <w:p w14:paraId="31F1B9F5" w14:textId="77777777" w:rsidR="00247CB1" w:rsidRDefault="00247CB1" w:rsidP="003F3FB6">
      <w:pPr>
        <w:pStyle w:val="NoSpacing"/>
      </w:pPr>
    </w:p>
    <w:p w14:paraId="2177C060" w14:textId="77777777" w:rsidR="00247CB1" w:rsidRDefault="00247CB1" w:rsidP="003F3FB6">
      <w:pPr>
        <w:pStyle w:val="NoSpacing"/>
        <w:numPr>
          <w:ilvl w:val="0"/>
          <w:numId w:val="36"/>
        </w:numPr>
      </w:pPr>
      <w:r>
        <w:t>_________</w:t>
      </w:r>
      <w:r w:rsidR="00F751C9">
        <w:t>____________________________________________________</w:t>
      </w:r>
      <w:r>
        <w:br/>
      </w:r>
    </w:p>
    <w:p w14:paraId="0A1BEA96" w14:textId="77777777" w:rsidR="00247CB1" w:rsidRDefault="00247CB1" w:rsidP="003F3FB6">
      <w:pPr>
        <w:pStyle w:val="NoSpacing"/>
        <w:numPr>
          <w:ilvl w:val="0"/>
          <w:numId w:val="36"/>
        </w:numPr>
      </w:pPr>
      <w:r>
        <w:t>_____________________________________________________________</w:t>
      </w:r>
      <w:r>
        <w:br/>
      </w:r>
    </w:p>
    <w:p w14:paraId="6C032972" w14:textId="77777777" w:rsidR="00247CB1" w:rsidRDefault="00247CB1" w:rsidP="003F3FB6">
      <w:pPr>
        <w:pStyle w:val="NoSpacing"/>
        <w:numPr>
          <w:ilvl w:val="0"/>
          <w:numId w:val="36"/>
        </w:numPr>
      </w:pPr>
      <w:r>
        <w:t>_____________________________________________________________</w:t>
      </w:r>
      <w:r>
        <w:br/>
      </w:r>
    </w:p>
    <w:p w14:paraId="5059FA04" w14:textId="77777777" w:rsidR="00247CB1" w:rsidRDefault="00247CB1" w:rsidP="003F3FB6">
      <w:pPr>
        <w:pStyle w:val="NoSpacing"/>
        <w:numPr>
          <w:ilvl w:val="0"/>
          <w:numId w:val="36"/>
        </w:numPr>
      </w:pPr>
      <w:r>
        <w:t>_____________________________________________________________</w:t>
      </w:r>
      <w:r>
        <w:br/>
      </w:r>
    </w:p>
    <w:p w14:paraId="26D9522F" w14:textId="77777777" w:rsidR="00247CB1" w:rsidRDefault="00247CB1" w:rsidP="003F3FB6">
      <w:pPr>
        <w:pStyle w:val="NoSpacing"/>
        <w:numPr>
          <w:ilvl w:val="0"/>
          <w:numId w:val="36"/>
        </w:numPr>
      </w:pPr>
      <w:r>
        <w:t>_____________________________________________________________</w:t>
      </w:r>
      <w:r>
        <w:br/>
      </w:r>
      <w:r>
        <w:br/>
      </w:r>
    </w:p>
    <w:p w14:paraId="7A3289AC" w14:textId="77777777" w:rsidR="00247CB1" w:rsidRDefault="00FE35AA" w:rsidP="003F3FB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10778C" wp14:editId="38C71CF6">
                <wp:simplePos x="0" y="0"/>
                <wp:positionH relativeFrom="column">
                  <wp:posOffset>-493395</wp:posOffset>
                </wp:positionH>
                <wp:positionV relativeFrom="paragraph">
                  <wp:posOffset>72389</wp:posOffset>
                </wp:positionV>
                <wp:extent cx="677164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5616" id="AutoShape 7" o:spid="_x0000_s1026" type="#_x0000_t32" style="position:absolute;margin-left:-38.85pt;margin-top:5.7pt;width:533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" strokeweight="1.5pt"/>
            </w:pict>
          </mc:Fallback>
        </mc:AlternateContent>
      </w:r>
      <w:r w:rsidR="00CF77BA">
        <w:br/>
      </w:r>
    </w:p>
    <w:p w14:paraId="7FD878F3" w14:textId="77777777" w:rsidR="00F63008" w:rsidRDefault="00F63008" w:rsidP="003F3FB6">
      <w:pPr>
        <w:pStyle w:val="NoSpacing"/>
      </w:pPr>
    </w:p>
    <w:p w14:paraId="2EA51104" w14:textId="77777777" w:rsidR="00F63008" w:rsidRDefault="00B773FB" w:rsidP="003F3FB6">
      <w:pPr>
        <w:pStyle w:val="NoSpacing"/>
      </w:pPr>
      <w:r>
        <w:t>Checklist of required documents to accompany application:</w:t>
      </w:r>
    </w:p>
    <w:p w14:paraId="0D8AA158" w14:textId="77777777" w:rsidR="00F63008" w:rsidRDefault="00F63008" w:rsidP="003F3FB6">
      <w:pPr>
        <w:pStyle w:val="NoSpacing"/>
      </w:pPr>
    </w:p>
    <w:p w14:paraId="1A5C6D1C" w14:textId="77777777" w:rsidR="008A013E" w:rsidRDefault="00CB285B" w:rsidP="003F3FB6">
      <w:pPr>
        <w:pStyle w:val="NoSpacing"/>
        <w:numPr>
          <w:ilvl w:val="0"/>
          <w:numId w:val="37"/>
        </w:numPr>
      </w:pPr>
      <w:r>
        <w:t xml:space="preserve">Mobius </w:t>
      </w:r>
      <w:r w:rsidR="008A013E">
        <w:t xml:space="preserve">Confidentiality </w:t>
      </w:r>
      <w:r w:rsidR="00E03A75">
        <w:t xml:space="preserve">&amp; Intellectual Property </w:t>
      </w:r>
      <w:r w:rsidR="008A013E">
        <w:t>Agreement</w:t>
      </w:r>
      <w:r w:rsidR="008A013E">
        <w:br/>
      </w:r>
    </w:p>
    <w:p w14:paraId="66D2913A" w14:textId="77777777" w:rsidR="008A013E" w:rsidRDefault="008A013E" w:rsidP="003F3FB6">
      <w:pPr>
        <w:pStyle w:val="NoSpacing"/>
        <w:numPr>
          <w:ilvl w:val="0"/>
          <w:numId w:val="37"/>
        </w:numPr>
      </w:pPr>
      <w:r>
        <w:t>Application for Training Instructor Approval for each instructor</w:t>
      </w:r>
      <w:r>
        <w:br/>
      </w:r>
    </w:p>
    <w:p w14:paraId="371A57E8" w14:textId="77777777" w:rsidR="008A013E" w:rsidRDefault="008A013E" w:rsidP="003F3FB6">
      <w:pPr>
        <w:pStyle w:val="NoSpacing"/>
        <w:numPr>
          <w:ilvl w:val="0"/>
          <w:numId w:val="37"/>
        </w:numPr>
      </w:pPr>
      <w:r>
        <w:t>Mobius Institute Code of Ethics Agreement</w:t>
      </w:r>
      <w:r>
        <w:br/>
      </w:r>
    </w:p>
    <w:p w14:paraId="08AB2019" w14:textId="77777777" w:rsidR="00CB285B" w:rsidRDefault="00CB285B">
      <w:pPr>
        <w:spacing w:line="276" w:lineRule="auto"/>
        <w:rPr>
          <w:b/>
        </w:rPr>
      </w:pPr>
      <w:r>
        <w:rPr>
          <w:b/>
        </w:rPr>
        <w:br w:type="page"/>
      </w:r>
    </w:p>
    <w:p w14:paraId="27FB1721" w14:textId="77777777" w:rsidR="00CB285B" w:rsidRDefault="00CB285B" w:rsidP="00CB285B">
      <w:pPr>
        <w:pStyle w:val="Default"/>
        <w:rPr>
          <w:b/>
          <w:bCs/>
          <w:sz w:val="20"/>
          <w:szCs w:val="20"/>
        </w:rPr>
      </w:pPr>
      <w:r>
        <w:rPr>
          <w:rFonts w:ascii="Verdana" w:hAnsi="Verdana" w:cstheme="minorBidi"/>
          <w:b/>
          <w:color w:val="auto"/>
          <w:sz w:val="20"/>
          <w:szCs w:val="22"/>
        </w:rPr>
        <w:lastRenderedPageBreak/>
        <w:t>Applicant’s</w:t>
      </w:r>
      <w:r w:rsidRPr="00CB355B">
        <w:rPr>
          <w:rFonts w:ascii="Verdana" w:hAnsi="Verdana" w:cstheme="minorBidi"/>
          <w:b/>
          <w:color w:val="auto"/>
          <w:sz w:val="20"/>
          <w:szCs w:val="22"/>
        </w:rPr>
        <w:t xml:space="preserve"> declaration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</w:p>
    <w:p w14:paraId="66B321BB" w14:textId="77777777" w:rsidR="00CB285B" w:rsidRDefault="00CB285B" w:rsidP="00CB285B">
      <w:pPr>
        <w:pStyle w:val="Default"/>
        <w:rPr>
          <w:b/>
          <w:bCs/>
          <w:sz w:val="20"/>
          <w:szCs w:val="20"/>
        </w:rPr>
      </w:pPr>
    </w:p>
    <w:p w14:paraId="0121ED7C" w14:textId="77777777" w:rsidR="00CB285B" w:rsidRPr="00CB355B" w:rsidRDefault="00CB285B" w:rsidP="003F3FB6">
      <w:pPr>
        <w:pStyle w:val="NoSpacing"/>
      </w:pPr>
      <w:r w:rsidRPr="00CB355B">
        <w:t xml:space="preserve">I declare that: </w:t>
      </w:r>
    </w:p>
    <w:p w14:paraId="0DA06CC4" w14:textId="77777777" w:rsidR="00CB285B" w:rsidRDefault="00CB285B" w:rsidP="003F3FB6">
      <w:pPr>
        <w:pStyle w:val="NoSpacing"/>
        <w:numPr>
          <w:ilvl w:val="0"/>
          <w:numId w:val="38"/>
        </w:numPr>
      </w:pPr>
      <w:r>
        <w:t xml:space="preserve">I am a duly </w:t>
      </w:r>
      <w:r w:rsidRPr="00755D40">
        <w:t xml:space="preserve">authorized </w:t>
      </w:r>
      <w:r w:rsidR="00F63008" w:rsidRPr="00755D40">
        <w:t>and qualified</w:t>
      </w:r>
      <w:r w:rsidR="00E425D9" w:rsidRPr="00755D40">
        <w:t xml:space="preserve"> </w:t>
      </w:r>
      <w:r w:rsidRPr="00755D40">
        <w:t>representative</w:t>
      </w:r>
      <w:r>
        <w:t xml:space="preserve"> of the training centre referred to in this application;</w:t>
      </w:r>
    </w:p>
    <w:p w14:paraId="5E794FF4" w14:textId="77777777" w:rsidR="00CB285B" w:rsidRPr="00CB355B" w:rsidRDefault="00CB285B" w:rsidP="003F3FB6">
      <w:pPr>
        <w:pStyle w:val="NoSpacing"/>
        <w:numPr>
          <w:ilvl w:val="0"/>
          <w:numId w:val="38"/>
        </w:numPr>
      </w:pPr>
      <w:r w:rsidRPr="00CB355B">
        <w:t xml:space="preserve">I have read and understand, and will </w:t>
      </w:r>
      <w:r>
        <w:t xml:space="preserve">ensure the training centre does </w:t>
      </w:r>
      <w:r w:rsidRPr="00CB355B">
        <w:t>abide by, the criteria, requirements and specifications for the duties of a</w:t>
      </w:r>
      <w:r w:rsidR="008A3080">
        <w:t xml:space="preserve"> </w:t>
      </w:r>
      <w:r w:rsidR="00CC1F9C">
        <w:t>training</w:t>
      </w:r>
      <w:r>
        <w:t xml:space="preserve"> centre</w:t>
      </w:r>
      <w:r w:rsidRPr="00CB355B">
        <w:t xml:space="preserve">, as specified in </w:t>
      </w:r>
      <w:r>
        <w:t>this document;</w:t>
      </w:r>
    </w:p>
    <w:p w14:paraId="6EFD242F" w14:textId="77777777" w:rsidR="00CB285B" w:rsidRPr="00CB355B" w:rsidRDefault="00CB285B" w:rsidP="003F3FB6">
      <w:pPr>
        <w:pStyle w:val="NoSpacing"/>
        <w:numPr>
          <w:ilvl w:val="0"/>
          <w:numId w:val="38"/>
        </w:numPr>
      </w:pPr>
      <w:r w:rsidRPr="00CB355B">
        <w:t xml:space="preserve">I will notify </w:t>
      </w:r>
      <w:r>
        <w:t xml:space="preserve">Mobius Institute </w:t>
      </w:r>
      <w:r w:rsidRPr="00CB355B">
        <w:t xml:space="preserve">of any actual or potential threats to impartiality or confidentiality, or security risks to </w:t>
      </w:r>
      <w:r w:rsidR="00087D5E">
        <w:t>training</w:t>
      </w:r>
      <w:r w:rsidRPr="00CB355B">
        <w:t xml:space="preserve"> material, insecure or unsatisfactory </w:t>
      </w:r>
      <w:r w:rsidR="00087D5E">
        <w:t>training</w:t>
      </w:r>
      <w:r w:rsidRPr="00CB355B">
        <w:t xml:space="preserve"> facilities, or case of suspected </w:t>
      </w:r>
      <w:r w:rsidR="00087D5E">
        <w:t>fraudulent activity</w:t>
      </w:r>
      <w:r w:rsidRPr="00CB355B">
        <w:t xml:space="preserve"> in a </w:t>
      </w:r>
      <w:r w:rsidR="00087D5E">
        <w:t>training course</w:t>
      </w:r>
      <w:r w:rsidRPr="00CB355B">
        <w:t xml:space="preserve">, and take the appropriate action as specified in </w:t>
      </w:r>
      <w:r>
        <w:t>this document;</w:t>
      </w:r>
      <w:r w:rsidRPr="00CB355B">
        <w:t xml:space="preserve"> </w:t>
      </w:r>
    </w:p>
    <w:p w14:paraId="00620DD3" w14:textId="77777777" w:rsidR="00CB285B" w:rsidRPr="00CB355B" w:rsidRDefault="00CB285B" w:rsidP="003F3FB6">
      <w:pPr>
        <w:pStyle w:val="NoSpacing"/>
        <w:numPr>
          <w:ilvl w:val="0"/>
          <w:numId w:val="38"/>
        </w:numPr>
      </w:pPr>
      <w:r w:rsidRPr="00CB355B">
        <w:t>the informa</w:t>
      </w:r>
      <w:r>
        <w:t xml:space="preserve">tion provided in this document </w:t>
      </w:r>
      <w:r w:rsidRPr="00CB355B">
        <w:t xml:space="preserve">is true and current at the date of this application. </w:t>
      </w:r>
    </w:p>
    <w:p w14:paraId="4CB8F6BF" w14:textId="77777777" w:rsidR="00CB285B" w:rsidRDefault="00CB285B" w:rsidP="003F3FB6">
      <w:pPr>
        <w:pStyle w:val="NoSpacing"/>
      </w:pPr>
    </w:p>
    <w:p w14:paraId="6EDEE5D6" w14:textId="77777777" w:rsidR="00F63008" w:rsidRDefault="00F63008" w:rsidP="003F3FB6">
      <w:pPr>
        <w:pStyle w:val="NoSpacing"/>
      </w:pPr>
    </w:p>
    <w:p w14:paraId="782432E8" w14:textId="77777777" w:rsidR="00F63008" w:rsidRDefault="00CB285B" w:rsidP="003F3FB6">
      <w:pPr>
        <w:pStyle w:val="NoSpacing"/>
      </w:pPr>
      <w:r>
        <w:t>Full Name: ____________________________________________________________</w:t>
      </w:r>
    </w:p>
    <w:p w14:paraId="1FC1EB57" w14:textId="77777777" w:rsidR="00F63008" w:rsidRDefault="00F63008" w:rsidP="003F3FB6">
      <w:pPr>
        <w:pStyle w:val="NoSpacing"/>
      </w:pPr>
    </w:p>
    <w:p w14:paraId="6D6E2239" w14:textId="77777777" w:rsidR="00F63008" w:rsidRDefault="00F63008" w:rsidP="003F3FB6">
      <w:pPr>
        <w:pStyle w:val="NoSpacing"/>
      </w:pPr>
    </w:p>
    <w:p w14:paraId="3523D8B2" w14:textId="77777777" w:rsidR="00F63008" w:rsidRDefault="00CB285B" w:rsidP="003F3FB6">
      <w:pPr>
        <w:pStyle w:val="NoSpacing"/>
      </w:pPr>
      <w:r>
        <w:t>Title/Position: __________________________________________________________</w:t>
      </w:r>
    </w:p>
    <w:p w14:paraId="3B3D0566" w14:textId="77777777" w:rsidR="00F63008" w:rsidRDefault="00F63008" w:rsidP="003F3FB6">
      <w:pPr>
        <w:pStyle w:val="NoSpacing"/>
      </w:pPr>
    </w:p>
    <w:p w14:paraId="2F04E0A3" w14:textId="77777777" w:rsidR="00F63008" w:rsidRDefault="00F63008" w:rsidP="003F3FB6">
      <w:pPr>
        <w:pStyle w:val="NoSpacing"/>
      </w:pPr>
    </w:p>
    <w:p w14:paraId="692AAB19" w14:textId="77777777" w:rsidR="00F63008" w:rsidRDefault="00CB285B" w:rsidP="003F3FB6">
      <w:pPr>
        <w:pStyle w:val="NoSpacing"/>
      </w:pPr>
      <w:r>
        <w:t>Telephone: ____________________________________________________________</w:t>
      </w:r>
    </w:p>
    <w:p w14:paraId="24F2CEC7" w14:textId="77777777" w:rsidR="00F63008" w:rsidRDefault="00F63008" w:rsidP="003F3FB6">
      <w:pPr>
        <w:pStyle w:val="NoSpacing"/>
      </w:pPr>
    </w:p>
    <w:p w14:paraId="11F362F7" w14:textId="77777777" w:rsidR="00F63008" w:rsidRDefault="00F63008" w:rsidP="003F3FB6">
      <w:pPr>
        <w:pStyle w:val="NoSpacing"/>
      </w:pPr>
    </w:p>
    <w:p w14:paraId="412859D3" w14:textId="77777777" w:rsidR="00F63008" w:rsidRDefault="00CB285B" w:rsidP="003F3FB6">
      <w:pPr>
        <w:pStyle w:val="NoSpacing"/>
      </w:pPr>
      <w:r>
        <w:t>E-mail: _______________________________________________________________</w:t>
      </w:r>
    </w:p>
    <w:p w14:paraId="440AC10E" w14:textId="77777777" w:rsidR="00F63008" w:rsidRDefault="00F63008" w:rsidP="003F3FB6">
      <w:pPr>
        <w:pStyle w:val="NoSpacing"/>
      </w:pPr>
    </w:p>
    <w:p w14:paraId="6B9D01E9" w14:textId="77777777" w:rsidR="00F63008" w:rsidRDefault="00F63008" w:rsidP="003F3FB6">
      <w:pPr>
        <w:pStyle w:val="NoSpacing"/>
      </w:pPr>
    </w:p>
    <w:p w14:paraId="015F40F5" w14:textId="77777777" w:rsidR="00F63008" w:rsidRDefault="00CB285B" w:rsidP="003F3FB6">
      <w:pPr>
        <w:pStyle w:val="NoSpacing"/>
      </w:pPr>
      <w:r>
        <w:t>For and on behalf of the training centre: __________</w:t>
      </w:r>
      <w:r>
        <w:softHyphen/>
      </w:r>
      <w:r>
        <w:softHyphen/>
        <w:t>___________________________</w:t>
      </w:r>
    </w:p>
    <w:p w14:paraId="3E4BAD7A" w14:textId="77777777" w:rsidR="00F63008" w:rsidRDefault="00F63008" w:rsidP="003F3FB6">
      <w:pPr>
        <w:pStyle w:val="NoSpacing"/>
      </w:pPr>
    </w:p>
    <w:p w14:paraId="784AFD2E" w14:textId="77777777" w:rsidR="00F63008" w:rsidRDefault="00F63008" w:rsidP="003F3FB6">
      <w:pPr>
        <w:pStyle w:val="NoSpacing"/>
      </w:pPr>
    </w:p>
    <w:p w14:paraId="6FDFCD89" w14:textId="77777777" w:rsidR="00F63008" w:rsidRDefault="00CB285B" w:rsidP="003F3FB6">
      <w:pPr>
        <w:pStyle w:val="NoSpacing"/>
      </w:pPr>
      <w:r>
        <w:t>Signed: ______________________________  Date: ___________________________</w:t>
      </w:r>
    </w:p>
    <w:p w14:paraId="77DCFC79" w14:textId="77777777" w:rsidR="00542A4F" w:rsidRDefault="00E03A75" w:rsidP="003F3FB6">
      <w:pPr>
        <w:pStyle w:val="NoSpacing"/>
      </w:pPr>
      <w:r>
        <w:t xml:space="preserve"> </w:t>
      </w:r>
      <w:r w:rsidR="00CD1352">
        <w:t xml:space="preserve"> </w:t>
      </w:r>
      <w:r w:rsidR="00E80F57">
        <w:t xml:space="preserve"> </w:t>
      </w:r>
      <w:r w:rsidR="00ED3D08">
        <w:t xml:space="preserve"> </w:t>
      </w:r>
      <w:r w:rsidR="00266173">
        <w:t xml:space="preserve"> </w:t>
      </w:r>
      <w:r w:rsidR="00620279">
        <w:t xml:space="preserve"> </w:t>
      </w:r>
      <w:r w:rsidR="000610C0">
        <w:t xml:space="preserve"> </w:t>
      </w:r>
      <w:r w:rsidR="00106CB1">
        <w:t xml:space="preserve"> </w:t>
      </w:r>
      <w:r w:rsidR="00935A84">
        <w:t xml:space="preserve"> </w:t>
      </w:r>
      <w:r w:rsidR="00A62BC6">
        <w:t xml:space="preserve"> </w:t>
      </w:r>
      <w:r w:rsidR="00A7440B">
        <w:t xml:space="preserve"> </w:t>
      </w:r>
      <w:r w:rsidR="00FC1361">
        <w:t xml:space="preserve"> </w:t>
      </w:r>
      <w:r w:rsidR="00F83F3F">
        <w:t xml:space="preserve"> </w:t>
      </w:r>
      <w:r w:rsidR="00BB59BD">
        <w:t xml:space="preserve"> </w:t>
      </w:r>
      <w:r w:rsidR="004E21BC">
        <w:t xml:space="preserve"> </w:t>
      </w:r>
      <w:r w:rsidR="00C25503">
        <w:t xml:space="preserve"> </w:t>
      </w:r>
    </w:p>
    <w:sectPr w:rsidR="00542A4F" w:rsidSect="00E74C59">
      <w:footerReference w:type="default" r:id="rId15"/>
      <w:headerReference w:type="first" r:id="rId16"/>
      <w:pgSz w:w="11906" w:h="16838"/>
      <w:pgMar w:top="1135" w:right="1440" w:bottom="1440" w:left="1440" w:header="426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BA97" w14:textId="77777777" w:rsidR="00B972B7" w:rsidRDefault="00B972B7" w:rsidP="00275782">
      <w:pPr>
        <w:spacing w:after="0"/>
      </w:pPr>
      <w:r>
        <w:separator/>
      </w:r>
    </w:p>
  </w:endnote>
  <w:endnote w:type="continuationSeparator" w:id="0">
    <w:p w14:paraId="36476F8C" w14:textId="77777777" w:rsidR="00B972B7" w:rsidRDefault="00B972B7" w:rsidP="00275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95 UltraBlack">
    <w:panose1 w:val="020B0904040504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33E2" w14:textId="14F32628" w:rsidR="00495389" w:rsidRPr="00E74C59" w:rsidRDefault="00495389">
    <w:pPr>
      <w:pStyle w:val="Footer"/>
      <w:rPr>
        <w:i/>
        <w:sz w:val="16"/>
      </w:rPr>
    </w:pPr>
    <w:r>
      <w:rPr>
        <w:i/>
        <w:sz w:val="16"/>
      </w:rPr>
      <w:t>ATC011</w:t>
    </w:r>
    <w:r w:rsidRPr="00E74C59">
      <w:rPr>
        <w:i/>
        <w:sz w:val="16"/>
      </w:rPr>
      <w:t xml:space="preserve">,  </w:t>
    </w:r>
    <w:r>
      <w:rPr>
        <w:i/>
        <w:sz w:val="16"/>
      </w:rPr>
      <w:t>v</w:t>
    </w:r>
    <w:r w:rsidR="00E4556C">
      <w:rPr>
        <w:i/>
        <w:sz w:val="16"/>
      </w:rPr>
      <w:t>9</w:t>
    </w:r>
  </w:p>
  <w:p w14:paraId="77E24621" w14:textId="4AAEE1EF" w:rsidR="00495389" w:rsidRPr="00E74C59" w:rsidRDefault="00495389">
    <w:pPr>
      <w:rPr>
        <w:i/>
        <w:sz w:val="16"/>
      </w:rPr>
    </w:pPr>
    <w:r>
      <w:rPr>
        <w:i/>
        <w:sz w:val="16"/>
      </w:rPr>
      <w:t xml:space="preserve">Issued: </w:t>
    </w:r>
    <w:r w:rsidR="00E4556C">
      <w:rPr>
        <w:i/>
        <w:sz w:val="16"/>
      </w:rPr>
      <w:t>16 June 2020</w:t>
    </w:r>
    <w:r w:rsidRPr="00E74C59">
      <w:rPr>
        <w:i/>
        <w:sz w:val="16"/>
      </w:rPr>
      <w:ptab w:relativeTo="margin" w:alignment="center" w:leader="none"/>
    </w:r>
    <w:r w:rsidRPr="00E74C59">
      <w:rPr>
        <w:i/>
        <w:sz w:val="16"/>
      </w:rPr>
      <w:ptab w:relativeTo="margin" w:alignment="right" w:leader="none"/>
    </w:r>
    <w:sdt>
      <w:sdtPr>
        <w:rPr>
          <w:i/>
          <w:sz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74C59">
          <w:rPr>
            <w:i/>
            <w:sz w:val="16"/>
          </w:rPr>
          <w:t xml:space="preserve">Page </w:t>
        </w:r>
        <w:r w:rsidR="004678C4" w:rsidRPr="00E74C59">
          <w:rPr>
            <w:i/>
            <w:sz w:val="16"/>
          </w:rPr>
          <w:fldChar w:fldCharType="begin"/>
        </w:r>
        <w:r w:rsidRPr="00E74C59">
          <w:rPr>
            <w:i/>
            <w:sz w:val="16"/>
          </w:rPr>
          <w:instrText xml:space="preserve"> PAGE </w:instrText>
        </w:r>
        <w:r w:rsidR="004678C4" w:rsidRPr="00E74C59">
          <w:rPr>
            <w:i/>
            <w:sz w:val="16"/>
          </w:rPr>
          <w:fldChar w:fldCharType="separate"/>
        </w:r>
        <w:r w:rsidR="003015F1">
          <w:rPr>
            <w:i/>
            <w:noProof/>
            <w:sz w:val="16"/>
          </w:rPr>
          <w:t>5</w:t>
        </w:r>
        <w:r w:rsidR="004678C4" w:rsidRPr="00E74C59">
          <w:rPr>
            <w:i/>
            <w:sz w:val="16"/>
          </w:rPr>
          <w:fldChar w:fldCharType="end"/>
        </w:r>
        <w:r w:rsidRPr="00E74C59">
          <w:rPr>
            <w:i/>
            <w:sz w:val="16"/>
          </w:rPr>
          <w:t xml:space="preserve"> of </w:t>
        </w:r>
        <w:r w:rsidR="004678C4" w:rsidRPr="00E74C59">
          <w:rPr>
            <w:i/>
            <w:sz w:val="16"/>
          </w:rPr>
          <w:fldChar w:fldCharType="begin"/>
        </w:r>
        <w:r w:rsidRPr="00E74C59">
          <w:rPr>
            <w:i/>
            <w:sz w:val="16"/>
          </w:rPr>
          <w:instrText xml:space="preserve"> NUMPAGES  </w:instrText>
        </w:r>
        <w:r w:rsidR="004678C4" w:rsidRPr="00E74C59">
          <w:rPr>
            <w:i/>
            <w:sz w:val="16"/>
          </w:rPr>
          <w:fldChar w:fldCharType="separate"/>
        </w:r>
        <w:r w:rsidR="003015F1">
          <w:rPr>
            <w:i/>
            <w:noProof/>
            <w:sz w:val="16"/>
          </w:rPr>
          <w:t>11</w:t>
        </w:r>
        <w:r w:rsidR="004678C4" w:rsidRPr="00E74C59">
          <w:rPr>
            <w:i/>
            <w:sz w:val="16"/>
          </w:rPr>
          <w:fldChar w:fldCharType="end"/>
        </w:r>
      </w:sdtContent>
    </w:sdt>
  </w:p>
  <w:p w14:paraId="3EA968CF" w14:textId="77777777" w:rsidR="00495389" w:rsidRDefault="00495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6D79" w14:textId="77777777" w:rsidR="00B972B7" w:rsidRDefault="00B972B7" w:rsidP="00275782">
      <w:pPr>
        <w:spacing w:after="0"/>
      </w:pPr>
      <w:r>
        <w:separator/>
      </w:r>
    </w:p>
  </w:footnote>
  <w:footnote w:type="continuationSeparator" w:id="0">
    <w:p w14:paraId="27F05657" w14:textId="77777777" w:rsidR="00B972B7" w:rsidRDefault="00B972B7" w:rsidP="00275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9183" w14:textId="77777777" w:rsidR="00495389" w:rsidRDefault="00495389" w:rsidP="00275782">
    <w:pPr>
      <w:pStyle w:val="Header"/>
      <w:tabs>
        <w:tab w:val="left" w:pos="8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18B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700590"/>
    <w:multiLevelType w:val="hybridMultilevel"/>
    <w:tmpl w:val="460E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FE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337882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F26E1B"/>
    <w:multiLevelType w:val="hybridMultilevel"/>
    <w:tmpl w:val="97EA5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57B4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621C16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5460E4"/>
    <w:multiLevelType w:val="hybridMultilevel"/>
    <w:tmpl w:val="B35C87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9C4"/>
    <w:multiLevelType w:val="hybridMultilevel"/>
    <w:tmpl w:val="4E38451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F1C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C41888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070117"/>
    <w:multiLevelType w:val="hybridMultilevel"/>
    <w:tmpl w:val="B3262F7C"/>
    <w:lvl w:ilvl="0" w:tplc="FD6CD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338C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6D6186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3B6255"/>
    <w:multiLevelType w:val="multilevel"/>
    <w:tmpl w:val="D5548A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 w15:restartNumberingAfterBreak="0">
    <w:nsid w:val="3B0E4D9A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EF38F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147DD"/>
    <w:multiLevelType w:val="hybridMultilevel"/>
    <w:tmpl w:val="1466CFA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26C95"/>
    <w:multiLevelType w:val="multilevel"/>
    <w:tmpl w:val="C03AE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3B3D28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481B35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0073C6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6A1D28"/>
    <w:multiLevelType w:val="hybridMultilevel"/>
    <w:tmpl w:val="5922C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75F8E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82761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C01B67"/>
    <w:multiLevelType w:val="hybridMultilevel"/>
    <w:tmpl w:val="EEC6A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F0B48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8E16F5"/>
    <w:multiLevelType w:val="hybridMultilevel"/>
    <w:tmpl w:val="D87C9C74"/>
    <w:lvl w:ilvl="0" w:tplc="7CD452E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11E15"/>
    <w:multiLevelType w:val="multilevel"/>
    <w:tmpl w:val="EB6AEC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2E679C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260C3D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4710B0"/>
    <w:multiLevelType w:val="hybridMultilevel"/>
    <w:tmpl w:val="B9A2F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8324A"/>
    <w:multiLevelType w:val="hybridMultilevel"/>
    <w:tmpl w:val="FECEC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D742C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0278FB"/>
    <w:multiLevelType w:val="hybridMultilevel"/>
    <w:tmpl w:val="F6944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A3F2F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450A88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4303F6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464D44"/>
    <w:multiLevelType w:val="hybridMultilevel"/>
    <w:tmpl w:val="2A685E12"/>
    <w:lvl w:ilvl="0" w:tplc="702E1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6A51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A57A70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811A45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D36281"/>
    <w:multiLevelType w:val="multilevel"/>
    <w:tmpl w:val="86FAC0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38"/>
  </w:num>
  <w:num w:numId="5">
    <w:abstractNumId w:val="22"/>
  </w:num>
  <w:num w:numId="6">
    <w:abstractNumId w:val="1"/>
  </w:num>
  <w:num w:numId="7">
    <w:abstractNumId w:val="2"/>
  </w:num>
  <w:num w:numId="8">
    <w:abstractNumId w:val="24"/>
  </w:num>
  <w:num w:numId="9">
    <w:abstractNumId w:val="16"/>
  </w:num>
  <w:num w:numId="10">
    <w:abstractNumId w:val="36"/>
  </w:num>
  <w:num w:numId="11">
    <w:abstractNumId w:val="39"/>
  </w:num>
  <w:num w:numId="12">
    <w:abstractNumId w:val="19"/>
  </w:num>
  <w:num w:numId="13">
    <w:abstractNumId w:val="41"/>
  </w:num>
  <w:num w:numId="14">
    <w:abstractNumId w:val="3"/>
  </w:num>
  <w:num w:numId="15">
    <w:abstractNumId w:val="35"/>
  </w:num>
  <w:num w:numId="16">
    <w:abstractNumId w:val="37"/>
  </w:num>
  <w:num w:numId="17">
    <w:abstractNumId w:val="21"/>
  </w:num>
  <w:num w:numId="18">
    <w:abstractNumId w:val="12"/>
  </w:num>
  <w:num w:numId="19">
    <w:abstractNumId w:val="0"/>
  </w:num>
  <w:num w:numId="20">
    <w:abstractNumId w:val="26"/>
  </w:num>
  <w:num w:numId="21">
    <w:abstractNumId w:val="31"/>
  </w:num>
  <w:num w:numId="22">
    <w:abstractNumId w:val="42"/>
  </w:num>
  <w:num w:numId="23">
    <w:abstractNumId w:val="17"/>
  </w:num>
  <w:num w:numId="24">
    <w:abstractNumId w:val="23"/>
  </w:num>
  <w:num w:numId="25">
    <w:abstractNumId w:val="5"/>
  </w:num>
  <w:num w:numId="26">
    <w:abstractNumId w:val="33"/>
  </w:num>
  <w:num w:numId="27">
    <w:abstractNumId w:val="6"/>
  </w:num>
  <w:num w:numId="28">
    <w:abstractNumId w:val="15"/>
  </w:num>
  <w:num w:numId="29">
    <w:abstractNumId w:val="40"/>
  </w:num>
  <w:num w:numId="30">
    <w:abstractNumId w:val="30"/>
  </w:num>
  <w:num w:numId="31">
    <w:abstractNumId w:val="13"/>
  </w:num>
  <w:num w:numId="32">
    <w:abstractNumId w:val="9"/>
  </w:num>
  <w:num w:numId="33">
    <w:abstractNumId w:val="10"/>
  </w:num>
  <w:num w:numId="34">
    <w:abstractNumId w:val="29"/>
  </w:num>
  <w:num w:numId="35">
    <w:abstractNumId w:val="8"/>
  </w:num>
  <w:num w:numId="36">
    <w:abstractNumId w:val="32"/>
  </w:num>
  <w:num w:numId="37">
    <w:abstractNumId w:val="7"/>
  </w:num>
  <w:num w:numId="38">
    <w:abstractNumId w:val="20"/>
  </w:num>
  <w:num w:numId="39">
    <w:abstractNumId w:val="28"/>
  </w:num>
  <w:num w:numId="40">
    <w:abstractNumId w:val="27"/>
  </w:num>
  <w:num w:numId="41">
    <w:abstractNumId w:val="34"/>
  </w:num>
  <w:num w:numId="42">
    <w:abstractNumId w:val="25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DC"/>
    <w:rsid w:val="000022AD"/>
    <w:rsid w:val="00011518"/>
    <w:rsid w:val="0002385A"/>
    <w:rsid w:val="00030BA4"/>
    <w:rsid w:val="00044B5F"/>
    <w:rsid w:val="000539E7"/>
    <w:rsid w:val="00056076"/>
    <w:rsid w:val="000610C0"/>
    <w:rsid w:val="000658F9"/>
    <w:rsid w:val="00077071"/>
    <w:rsid w:val="00087D5E"/>
    <w:rsid w:val="000914E5"/>
    <w:rsid w:val="0009460F"/>
    <w:rsid w:val="000A5B1A"/>
    <w:rsid w:val="000A68E2"/>
    <w:rsid w:val="000B4CA7"/>
    <w:rsid w:val="000B7382"/>
    <w:rsid w:val="000C5BC9"/>
    <w:rsid w:val="000E405D"/>
    <w:rsid w:val="000E5930"/>
    <w:rsid w:val="000F2F25"/>
    <w:rsid w:val="00106CB1"/>
    <w:rsid w:val="00146625"/>
    <w:rsid w:val="0015439E"/>
    <w:rsid w:val="0017468F"/>
    <w:rsid w:val="0017543F"/>
    <w:rsid w:val="00181C78"/>
    <w:rsid w:val="001E1DCB"/>
    <w:rsid w:val="0022699E"/>
    <w:rsid w:val="00227AD2"/>
    <w:rsid w:val="00227C56"/>
    <w:rsid w:val="002324DA"/>
    <w:rsid w:val="00234C02"/>
    <w:rsid w:val="00245A26"/>
    <w:rsid w:val="002466EC"/>
    <w:rsid w:val="00247CB1"/>
    <w:rsid w:val="002615D0"/>
    <w:rsid w:val="00264BF0"/>
    <w:rsid w:val="00266173"/>
    <w:rsid w:val="00275782"/>
    <w:rsid w:val="002832FE"/>
    <w:rsid w:val="002900A2"/>
    <w:rsid w:val="002A06F8"/>
    <w:rsid w:val="002C3D23"/>
    <w:rsid w:val="002D192D"/>
    <w:rsid w:val="002D1A15"/>
    <w:rsid w:val="002E7C6F"/>
    <w:rsid w:val="002F74AB"/>
    <w:rsid w:val="003015F1"/>
    <w:rsid w:val="003204B3"/>
    <w:rsid w:val="00321B2E"/>
    <w:rsid w:val="003374B7"/>
    <w:rsid w:val="003408C6"/>
    <w:rsid w:val="00346885"/>
    <w:rsid w:val="00347D28"/>
    <w:rsid w:val="0035366C"/>
    <w:rsid w:val="0037279C"/>
    <w:rsid w:val="00376FBC"/>
    <w:rsid w:val="00387127"/>
    <w:rsid w:val="00391A4E"/>
    <w:rsid w:val="003D5839"/>
    <w:rsid w:val="003D6827"/>
    <w:rsid w:val="003F1CF4"/>
    <w:rsid w:val="003F3797"/>
    <w:rsid w:val="003F3FB6"/>
    <w:rsid w:val="003F53F2"/>
    <w:rsid w:val="003F74A9"/>
    <w:rsid w:val="004015DC"/>
    <w:rsid w:val="004039AF"/>
    <w:rsid w:val="00406307"/>
    <w:rsid w:val="004300FB"/>
    <w:rsid w:val="0044335F"/>
    <w:rsid w:val="00445505"/>
    <w:rsid w:val="0046529A"/>
    <w:rsid w:val="004678C4"/>
    <w:rsid w:val="00476002"/>
    <w:rsid w:val="00477DE2"/>
    <w:rsid w:val="00491E6C"/>
    <w:rsid w:val="00492C3F"/>
    <w:rsid w:val="00495389"/>
    <w:rsid w:val="004A3E86"/>
    <w:rsid w:val="004C71C2"/>
    <w:rsid w:val="004E037C"/>
    <w:rsid w:val="004E21BC"/>
    <w:rsid w:val="004E326B"/>
    <w:rsid w:val="004E7317"/>
    <w:rsid w:val="00516BE9"/>
    <w:rsid w:val="00526D6B"/>
    <w:rsid w:val="0053276F"/>
    <w:rsid w:val="00542A4F"/>
    <w:rsid w:val="00551E82"/>
    <w:rsid w:val="00574504"/>
    <w:rsid w:val="00574FC4"/>
    <w:rsid w:val="0057677A"/>
    <w:rsid w:val="005A698F"/>
    <w:rsid w:val="005B3C20"/>
    <w:rsid w:val="005B6AA3"/>
    <w:rsid w:val="005D191B"/>
    <w:rsid w:val="005D238B"/>
    <w:rsid w:val="005D406B"/>
    <w:rsid w:val="005E6717"/>
    <w:rsid w:val="00601C04"/>
    <w:rsid w:val="00607829"/>
    <w:rsid w:val="006135ED"/>
    <w:rsid w:val="00620279"/>
    <w:rsid w:val="0064722D"/>
    <w:rsid w:val="00665CD3"/>
    <w:rsid w:val="0068419D"/>
    <w:rsid w:val="00692C31"/>
    <w:rsid w:val="006A5429"/>
    <w:rsid w:val="006A58B6"/>
    <w:rsid w:val="006C573A"/>
    <w:rsid w:val="006D2149"/>
    <w:rsid w:val="00704122"/>
    <w:rsid w:val="007412C0"/>
    <w:rsid w:val="00752801"/>
    <w:rsid w:val="00754987"/>
    <w:rsid w:val="00755D40"/>
    <w:rsid w:val="0077485A"/>
    <w:rsid w:val="00774AF3"/>
    <w:rsid w:val="00791F46"/>
    <w:rsid w:val="00793B65"/>
    <w:rsid w:val="00793EAC"/>
    <w:rsid w:val="007C0E38"/>
    <w:rsid w:val="007C1051"/>
    <w:rsid w:val="007C4FAC"/>
    <w:rsid w:val="007F64F8"/>
    <w:rsid w:val="008014B9"/>
    <w:rsid w:val="00805863"/>
    <w:rsid w:val="008245AC"/>
    <w:rsid w:val="00832D80"/>
    <w:rsid w:val="00845130"/>
    <w:rsid w:val="0086406F"/>
    <w:rsid w:val="00867A13"/>
    <w:rsid w:val="00867D34"/>
    <w:rsid w:val="008835B6"/>
    <w:rsid w:val="00893F58"/>
    <w:rsid w:val="00895774"/>
    <w:rsid w:val="008A013E"/>
    <w:rsid w:val="008A3080"/>
    <w:rsid w:val="008F0791"/>
    <w:rsid w:val="0093377A"/>
    <w:rsid w:val="00935A84"/>
    <w:rsid w:val="00955AED"/>
    <w:rsid w:val="009604E5"/>
    <w:rsid w:val="00993D0C"/>
    <w:rsid w:val="00994649"/>
    <w:rsid w:val="009A58FE"/>
    <w:rsid w:val="009A6D8B"/>
    <w:rsid w:val="009B467D"/>
    <w:rsid w:val="009C06E0"/>
    <w:rsid w:val="009C2D9C"/>
    <w:rsid w:val="009D2839"/>
    <w:rsid w:val="009E6456"/>
    <w:rsid w:val="009F426E"/>
    <w:rsid w:val="00A07D8E"/>
    <w:rsid w:val="00A12E5F"/>
    <w:rsid w:val="00A13351"/>
    <w:rsid w:val="00A16E03"/>
    <w:rsid w:val="00A17C01"/>
    <w:rsid w:val="00A17E0D"/>
    <w:rsid w:val="00A246EC"/>
    <w:rsid w:val="00A26E9B"/>
    <w:rsid w:val="00A271CC"/>
    <w:rsid w:val="00A33456"/>
    <w:rsid w:val="00A40681"/>
    <w:rsid w:val="00A60F3A"/>
    <w:rsid w:val="00A62BC6"/>
    <w:rsid w:val="00A7440B"/>
    <w:rsid w:val="00A8335A"/>
    <w:rsid w:val="00A93642"/>
    <w:rsid w:val="00A94A82"/>
    <w:rsid w:val="00AA58D6"/>
    <w:rsid w:val="00AA7703"/>
    <w:rsid w:val="00AB5A9E"/>
    <w:rsid w:val="00AC48DA"/>
    <w:rsid w:val="00AC5534"/>
    <w:rsid w:val="00AE2FB7"/>
    <w:rsid w:val="00AE5089"/>
    <w:rsid w:val="00AE664C"/>
    <w:rsid w:val="00AF3C68"/>
    <w:rsid w:val="00AF533F"/>
    <w:rsid w:val="00AF7683"/>
    <w:rsid w:val="00B17B23"/>
    <w:rsid w:val="00B24E1B"/>
    <w:rsid w:val="00B27180"/>
    <w:rsid w:val="00B40233"/>
    <w:rsid w:val="00B76901"/>
    <w:rsid w:val="00B773FB"/>
    <w:rsid w:val="00B77D1E"/>
    <w:rsid w:val="00B972B7"/>
    <w:rsid w:val="00BB59BD"/>
    <w:rsid w:val="00BC3729"/>
    <w:rsid w:val="00BF5DB3"/>
    <w:rsid w:val="00BF66F9"/>
    <w:rsid w:val="00BF7168"/>
    <w:rsid w:val="00C01147"/>
    <w:rsid w:val="00C17395"/>
    <w:rsid w:val="00C221B6"/>
    <w:rsid w:val="00C222DD"/>
    <w:rsid w:val="00C222FA"/>
    <w:rsid w:val="00C25503"/>
    <w:rsid w:val="00C47BC9"/>
    <w:rsid w:val="00C5540A"/>
    <w:rsid w:val="00C632A0"/>
    <w:rsid w:val="00C67D4A"/>
    <w:rsid w:val="00C82518"/>
    <w:rsid w:val="00C9296F"/>
    <w:rsid w:val="00CB285B"/>
    <w:rsid w:val="00CB6EE1"/>
    <w:rsid w:val="00CC1F9C"/>
    <w:rsid w:val="00CD1352"/>
    <w:rsid w:val="00CF1E0B"/>
    <w:rsid w:val="00CF5F7D"/>
    <w:rsid w:val="00CF77BA"/>
    <w:rsid w:val="00D1401F"/>
    <w:rsid w:val="00D202C0"/>
    <w:rsid w:val="00D30109"/>
    <w:rsid w:val="00D525A7"/>
    <w:rsid w:val="00D5724E"/>
    <w:rsid w:val="00D6790E"/>
    <w:rsid w:val="00D74415"/>
    <w:rsid w:val="00D76D37"/>
    <w:rsid w:val="00D91779"/>
    <w:rsid w:val="00DA6412"/>
    <w:rsid w:val="00DB08F3"/>
    <w:rsid w:val="00DD07F1"/>
    <w:rsid w:val="00DE23DD"/>
    <w:rsid w:val="00DE6377"/>
    <w:rsid w:val="00E03A75"/>
    <w:rsid w:val="00E04880"/>
    <w:rsid w:val="00E1026C"/>
    <w:rsid w:val="00E205E3"/>
    <w:rsid w:val="00E206FC"/>
    <w:rsid w:val="00E22B2D"/>
    <w:rsid w:val="00E25B07"/>
    <w:rsid w:val="00E30811"/>
    <w:rsid w:val="00E32596"/>
    <w:rsid w:val="00E425D9"/>
    <w:rsid w:val="00E43FE4"/>
    <w:rsid w:val="00E441CB"/>
    <w:rsid w:val="00E4556C"/>
    <w:rsid w:val="00E55944"/>
    <w:rsid w:val="00E74C59"/>
    <w:rsid w:val="00E7533E"/>
    <w:rsid w:val="00E7713C"/>
    <w:rsid w:val="00E77213"/>
    <w:rsid w:val="00E80F57"/>
    <w:rsid w:val="00E84544"/>
    <w:rsid w:val="00E93B37"/>
    <w:rsid w:val="00EA6D92"/>
    <w:rsid w:val="00ED3D08"/>
    <w:rsid w:val="00EF4192"/>
    <w:rsid w:val="00EF6DAA"/>
    <w:rsid w:val="00F0169B"/>
    <w:rsid w:val="00F05593"/>
    <w:rsid w:val="00F0601C"/>
    <w:rsid w:val="00F064DC"/>
    <w:rsid w:val="00F12C09"/>
    <w:rsid w:val="00F60E47"/>
    <w:rsid w:val="00F63008"/>
    <w:rsid w:val="00F6447E"/>
    <w:rsid w:val="00F70087"/>
    <w:rsid w:val="00F751C9"/>
    <w:rsid w:val="00F83E74"/>
    <w:rsid w:val="00F83F3F"/>
    <w:rsid w:val="00F9185C"/>
    <w:rsid w:val="00FA5342"/>
    <w:rsid w:val="00FC10CC"/>
    <w:rsid w:val="00FC1361"/>
    <w:rsid w:val="00FC3CB3"/>
    <w:rsid w:val="00FD170E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5312"/>
  <w15:docId w15:val="{CB21E3A6-97A5-4FF7-A1B0-C738150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68"/>
    <w:pPr>
      <w:spacing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71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503"/>
    <w:pPr>
      <w:keepNext/>
      <w:keepLines/>
      <w:numPr>
        <w:numId w:val="40"/>
      </w:numPr>
      <w:spacing w:before="200" w:after="120"/>
      <w:ind w:left="567" w:hanging="567"/>
      <w:outlineLvl w:val="1"/>
    </w:pPr>
    <w:rPr>
      <w:rFonts w:eastAsiaTheme="majorEastAsia" w:cstheme="majorBidi"/>
      <w:b/>
      <w:bCs/>
      <w:color w:val="8DB3E2" w:themeColor="text2" w:themeTint="66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27180"/>
    <w:pPr>
      <w:keepNext/>
      <w:keepLines/>
      <w:spacing w:before="200" w:after="12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92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A7703"/>
    <w:rPr>
      <w:b/>
      <w:bCs/>
    </w:rPr>
  </w:style>
  <w:style w:type="paragraph" w:styleId="NoSpacing">
    <w:name w:val="No Spacing"/>
    <w:link w:val="NoSpacingChar"/>
    <w:autoRedefine/>
    <w:uiPriority w:val="1"/>
    <w:qFormat/>
    <w:rsid w:val="003F3FB6"/>
    <w:pPr>
      <w:spacing w:after="60" w:line="240" w:lineRule="auto"/>
    </w:pPr>
    <w:rPr>
      <w:rFonts w:ascii="Verdana" w:hAnsi="Verdan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25503"/>
    <w:rPr>
      <w:rFonts w:ascii="Verdana" w:eastAsiaTheme="majorEastAsia" w:hAnsi="Verdana" w:cstheme="majorBidi"/>
      <w:b/>
      <w:bCs/>
      <w:color w:val="8DB3E2" w:themeColor="text2" w:themeTint="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180"/>
    <w:rPr>
      <w:rFonts w:ascii="Verdana" w:eastAsiaTheme="majorEastAsia" w:hAnsi="Verdana" w:cstheme="majorBidi"/>
      <w:bCs/>
      <w:sz w:val="2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649"/>
    <w:pPr>
      <w:spacing w:line="276" w:lineRule="auto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464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464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94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F3FB6"/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27578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757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782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2757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782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0F2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2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13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8"/>
    <w:qFormat/>
    <w:rsid w:val="003F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n.org/securitycouncil/sanctions/inform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fat.gov.au/international-relations/security/sanctions/sanctions-regimes/pages/sanctions-regim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2010-04-10T00:00:00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B1885561C1F44B1FFDABEC553D2B0" ma:contentTypeVersion="10" ma:contentTypeDescription="Create a new document." ma:contentTypeScope="" ma:versionID="a3d76e565786cdfb7121f5345de56b61">
  <xsd:schema xmlns:xsd="http://www.w3.org/2001/XMLSchema" xmlns:xs="http://www.w3.org/2001/XMLSchema" xmlns:p="http://schemas.microsoft.com/office/2006/metadata/properties" xmlns:ns2="d6416b16-2c63-43d4-b8cb-cf72b6e26008" xmlns:ns3="77a390c7-6550-4c1d-bbe8-40150b95c205" targetNamespace="http://schemas.microsoft.com/office/2006/metadata/properties" ma:root="true" ma:fieldsID="b663e7dd7b859c0616486debaf6d5689" ns2:_="" ns3:_="">
    <xsd:import namespace="d6416b16-2c63-43d4-b8cb-cf72b6e26008"/>
    <xsd:import namespace="77a390c7-6550-4c1d-bbe8-40150b95c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6b16-2c63-43d4-b8cb-cf72b6e26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390c7-6550-4c1d-bbe8-40150b95c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A85246-7230-4862-8FD4-ADD1DAE83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ED8A-80CD-462D-9734-3B9CB6A9FA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42E024-976C-4DCF-88AE-95C9AC93C838}"/>
</file>

<file path=customXml/itemProps5.xml><?xml version="1.0" encoding="utf-8"?>
<ds:datastoreItem xmlns:ds="http://schemas.openxmlformats.org/officeDocument/2006/customXml" ds:itemID="{E48191D8-2606-4EC4-ABCB-E02B7E652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of Mobius Institute Approved Training Centres</vt:lpstr>
    </vt:vector>
  </TitlesOfParts>
  <Company>Toshiba</Company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of Mobius Institute Approved Training Centres</dc:title>
  <dc:creator>ATC011, v9</dc:creator>
  <cp:lastModifiedBy>Roberta Clark</cp:lastModifiedBy>
  <cp:revision>6</cp:revision>
  <cp:lastPrinted>2011-10-31T03:56:00Z</cp:lastPrinted>
  <dcterms:created xsi:type="dcterms:W3CDTF">2020-06-16T06:20:00Z</dcterms:created>
  <dcterms:modified xsi:type="dcterms:W3CDTF">2020-06-16T06:23:00Z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/>
  </property>
  <property fmtid="{D5CDD505-2E9C-101B-9397-08002B2CF9AE}" pid="5" name="Offisync_UniqueId">
    <vt:lpwstr/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/>
  </property>
  <property fmtid="{D5CDD505-2E9C-101B-9397-08002B2CF9AE}" pid="9" name="Offisync_ProviderName">
    <vt:lpwstr/>
  </property>
  <property fmtid="{D5CDD505-2E9C-101B-9397-08002B2CF9AE}" pid="10" name="Offisync_ProviderInitializationData">
    <vt:lpwstr/>
  </property>
  <property fmtid="{D5CDD505-2E9C-101B-9397-08002B2CF9AE}" pid="11" name="Offisync_SavedByUsername">
    <vt:lpwstr>Roberta Clark (rce)</vt:lpwstr>
  </property>
  <property fmtid="{D5CDD505-2E9C-101B-9397-08002B2CF9AE}" pid="12" name="ContentTypeId">
    <vt:lpwstr>0x0101003EBB1885561C1F44B1FFDABEC553D2B0</vt:lpwstr>
  </property>
</Properties>
</file>